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211" w:rsidRPr="00C04796" w:rsidRDefault="00856211" w:rsidP="007C4FFC">
      <w:pPr>
        <w:spacing w:before="120" w:after="120"/>
        <w:ind w:right="-142"/>
        <w:jc w:val="right"/>
        <w:rPr>
          <w:rFonts w:cs="Arial"/>
        </w:rPr>
      </w:pPr>
      <w:r w:rsidRPr="00C04796">
        <w:rPr>
          <w:rFonts w:cs="Arial"/>
        </w:rPr>
        <w:t>Blansko</w:t>
      </w:r>
      <w:r w:rsidR="00957E5A">
        <w:rPr>
          <w:rFonts w:cs="Arial"/>
        </w:rPr>
        <w:t>/Průhonice</w:t>
      </w:r>
      <w:r w:rsidRPr="00C04796">
        <w:rPr>
          <w:rFonts w:cs="Arial"/>
        </w:rPr>
        <w:t xml:space="preserve">, </w:t>
      </w:r>
      <w:r w:rsidR="00761C70">
        <w:rPr>
          <w:rFonts w:cs="Arial"/>
        </w:rPr>
        <w:t>25</w:t>
      </w:r>
      <w:r w:rsidRPr="00C04796">
        <w:rPr>
          <w:rFonts w:cs="Arial"/>
        </w:rPr>
        <w:t xml:space="preserve">. </w:t>
      </w:r>
      <w:r w:rsidR="00761C70">
        <w:rPr>
          <w:rFonts w:cs="Arial"/>
        </w:rPr>
        <w:t>června</w:t>
      </w:r>
      <w:r w:rsidRPr="00C04796">
        <w:rPr>
          <w:rFonts w:cs="Arial"/>
        </w:rPr>
        <w:t xml:space="preserve"> 20</w:t>
      </w:r>
      <w:r w:rsidR="000569FF" w:rsidRPr="00C04796">
        <w:rPr>
          <w:rFonts w:cs="Arial"/>
        </w:rPr>
        <w:t>2</w:t>
      </w:r>
      <w:r w:rsidR="00957E5A">
        <w:rPr>
          <w:rFonts w:cs="Arial"/>
        </w:rPr>
        <w:t>6</w:t>
      </w:r>
    </w:p>
    <w:p w:rsidR="0060546F" w:rsidRPr="00E27095" w:rsidRDefault="00D04446" w:rsidP="004C0C11">
      <w:pPr>
        <w:spacing w:before="180" w:after="120"/>
        <w:ind w:right="-286"/>
        <w:rPr>
          <w:b/>
          <w:sz w:val="26"/>
          <w:szCs w:val="26"/>
        </w:rPr>
      </w:pPr>
      <w:r>
        <w:rPr>
          <w:b/>
          <w:sz w:val="26"/>
          <w:szCs w:val="26"/>
        </w:rPr>
        <w:t>Zpřístupněné j</w:t>
      </w:r>
      <w:r w:rsidR="00957E5A">
        <w:rPr>
          <w:b/>
          <w:sz w:val="26"/>
          <w:szCs w:val="26"/>
        </w:rPr>
        <w:t>eskyně zah</w:t>
      </w:r>
      <w:r w:rsidR="00761C70">
        <w:rPr>
          <w:b/>
          <w:sz w:val="26"/>
          <w:szCs w:val="26"/>
        </w:rPr>
        <w:t>á</w:t>
      </w:r>
      <w:r w:rsidR="00957E5A">
        <w:rPr>
          <w:b/>
          <w:sz w:val="26"/>
          <w:szCs w:val="26"/>
        </w:rPr>
        <w:t>j</w:t>
      </w:r>
      <w:r w:rsidR="00761C70">
        <w:rPr>
          <w:b/>
          <w:sz w:val="26"/>
          <w:szCs w:val="26"/>
        </w:rPr>
        <w:t>í letní provoz již dříve</w:t>
      </w:r>
      <w:r w:rsidR="00A538CE">
        <w:rPr>
          <w:b/>
          <w:sz w:val="26"/>
          <w:szCs w:val="26"/>
        </w:rPr>
        <w:t xml:space="preserve">, </w:t>
      </w:r>
      <w:proofErr w:type="spellStart"/>
      <w:r w:rsidR="00A538CE">
        <w:rPr>
          <w:b/>
          <w:sz w:val="26"/>
          <w:szCs w:val="26"/>
        </w:rPr>
        <w:t>Balcarka</w:t>
      </w:r>
      <w:proofErr w:type="spellEnd"/>
      <w:r w:rsidR="00A538CE">
        <w:rPr>
          <w:b/>
          <w:sz w:val="26"/>
          <w:szCs w:val="26"/>
        </w:rPr>
        <w:t xml:space="preserve"> prodlužuje otevírací dobu</w:t>
      </w:r>
    </w:p>
    <w:p w:rsidR="0060546F" w:rsidRPr="00BF78FB" w:rsidRDefault="00856211" w:rsidP="007C4FFC">
      <w:pPr>
        <w:spacing w:after="120"/>
        <w:ind w:right="-142"/>
        <w:rPr>
          <w:i/>
        </w:rPr>
      </w:pPr>
      <w:r w:rsidRPr="00BF78FB">
        <w:rPr>
          <w:i/>
        </w:rPr>
        <w:t>Tisková zpráva</w:t>
      </w:r>
    </w:p>
    <w:p w:rsidR="00761C70" w:rsidRDefault="003B525E" w:rsidP="00176597">
      <w:pPr>
        <w:spacing w:after="100"/>
        <w:ind w:right="-142"/>
      </w:pPr>
      <w:r>
        <w:t xml:space="preserve">Třináct </w:t>
      </w:r>
      <w:r>
        <w:t xml:space="preserve">tuzemských </w:t>
      </w:r>
      <w:r>
        <w:t>aktuálně</w:t>
      </w:r>
      <w:r w:rsidR="00636ECD">
        <w:t xml:space="preserve"> zpřístupněných jeskyní </w:t>
      </w:r>
      <w:r w:rsidR="00761C70">
        <w:t xml:space="preserve">zahájí provoz dle </w:t>
      </w:r>
      <w:r w:rsidR="00761C70" w:rsidRPr="003B525E">
        <w:rPr>
          <w:b/>
        </w:rPr>
        <w:t>otevírací doby pro letní prázdniny již od pátku 26. června</w:t>
      </w:r>
      <w:r>
        <w:rPr>
          <w:b/>
        </w:rPr>
        <w:t xml:space="preserve"> 2026</w:t>
      </w:r>
      <w:r w:rsidR="00761C70">
        <w:t xml:space="preserve">. „Chceme tak vyjít vstříc rodinám s dětmi, kterým začnou prázdniny dříve a </w:t>
      </w:r>
      <w:r w:rsidR="00A538CE">
        <w:t xml:space="preserve">budou řešit, kam vyrazit na výlet," </w:t>
      </w:r>
      <w:r w:rsidR="00A538CE" w:rsidRPr="00176597">
        <w:t xml:space="preserve">ředitel Správy jeskyní </w:t>
      </w:r>
      <w:r w:rsidR="00A538CE">
        <w:t xml:space="preserve">(SJ) </w:t>
      </w:r>
      <w:r w:rsidR="00A538CE" w:rsidRPr="00176597">
        <w:t>ČR Milan Jan Půček</w:t>
      </w:r>
      <w:r w:rsidR="00A538CE">
        <w:t xml:space="preserve">. Již od loňska zavedla SJ ČR zvýhodněné vstupenky pro rodiny </w:t>
      </w:r>
      <w:r w:rsidR="001E531E">
        <w:t>s</w:t>
      </w:r>
      <w:r w:rsidR="00A538CE">
        <w:t xml:space="preserve"> dvěma či třemi dětmi. </w:t>
      </w:r>
      <w:r w:rsidR="00A538CE" w:rsidRPr="001E4EDF">
        <w:rPr>
          <w:b/>
        </w:rPr>
        <w:t xml:space="preserve">Jeskyně </w:t>
      </w:r>
      <w:proofErr w:type="spellStart"/>
      <w:r w:rsidR="00A538CE" w:rsidRPr="001E4EDF">
        <w:rPr>
          <w:b/>
        </w:rPr>
        <w:t>Balcarka</w:t>
      </w:r>
      <w:proofErr w:type="spellEnd"/>
      <w:r w:rsidR="00A538CE">
        <w:t xml:space="preserve"> s bohatě </w:t>
      </w:r>
      <w:r w:rsidR="005A2724">
        <w:t>zbarvenou</w:t>
      </w:r>
      <w:r w:rsidR="00A538CE">
        <w:t xml:space="preserve"> krápníkovou výzdobou v Moravském krasu od letoška prodlužuje v létě otevírací dobu – poslední prohlídka bude až v 16:30. </w:t>
      </w:r>
    </w:p>
    <w:p w:rsidR="005A2724" w:rsidRDefault="00A538CE" w:rsidP="00176597">
      <w:pPr>
        <w:spacing w:after="100"/>
        <w:ind w:right="-142"/>
      </w:pPr>
      <w:r>
        <w:t xml:space="preserve">Prohlídka tuzemského krasového podzemí může být i vítaným </w:t>
      </w:r>
      <w:r w:rsidRPr="003B525E">
        <w:rPr>
          <w:b/>
        </w:rPr>
        <w:t>zchlazením</w:t>
      </w:r>
      <w:r>
        <w:t xml:space="preserve"> v tropických dnech. V jeskyních je celoročně konstantně teplota kolem 8 stupňů Celsia, v </w:t>
      </w:r>
      <w:proofErr w:type="spellStart"/>
      <w:r>
        <w:t>Mladečských</w:t>
      </w:r>
      <w:proofErr w:type="spellEnd"/>
      <w:r>
        <w:t xml:space="preserve"> jeskyních u Litovle 11 stupňů a ve Zbrašovských aragonitových jeskyních, které vytvořila termální kyselka, 14 stupňů Celsia. </w:t>
      </w:r>
      <w:r w:rsidR="003B525E">
        <w:t xml:space="preserve">Letos v létě se jen zájemci musí obejít bez </w:t>
      </w:r>
      <w:r w:rsidR="00407251">
        <w:t xml:space="preserve">čtrnáctých </w:t>
      </w:r>
      <w:r w:rsidR="003B525E">
        <w:t>Jeskyní Na Pomezí u Jeseníku, které jsou uzavřeny kvůli rekonstrukci elektroinstalace. V zimě to není možné kvůli hibernaci netopýrů a vrápenců</w:t>
      </w:r>
      <w:r w:rsidR="005A2724">
        <w:t>.</w:t>
      </w:r>
    </w:p>
    <w:p w:rsidR="00D36A14" w:rsidRDefault="00A538CE" w:rsidP="00176597">
      <w:pPr>
        <w:spacing w:after="100"/>
        <w:ind w:right="-142"/>
      </w:pPr>
      <w:r>
        <w:t xml:space="preserve">I </w:t>
      </w:r>
      <w:r w:rsidR="003B525E">
        <w:t>tyto</w:t>
      </w:r>
      <w:r>
        <w:t xml:space="preserve"> prázdnin</w:t>
      </w:r>
      <w:r w:rsidR="003B525E">
        <w:t>y se</w:t>
      </w:r>
      <w:r>
        <w:t xml:space="preserve"> mohou návštěvníci těšit na oblíbená </w:t>
      </w:r>
      <w:r w:rsidR="005A2724">
        <w:t xml:space="preserve">letní </w:t>
      </w:r>
      <w:r>
        <w:t>zpestření. V </w:t>
      </w:r>
      <w:r w:rsidRPr="00D36A14">
        <w:rPr>
          <w:b/>
        </w:rPr>
        <w:t xml:space="preserve">Jeskyni Na </w:t>
      </w:r>
      <w:proofErr w:type="spellStart"/>
      <w:r w:rsidRPr="00D36A14">
        <w:rPr>
          <w:b/>
        </w:rPr>
        <w:t>Turoldu</w:t>
      </w:r>
      <w:proofErr w:type="spellEnd"/>
      <w:r>
        <w:t xml:space="preserve"> pod Pálavou v</w:t>
      </w:r>
      <w:r w:rsidR="00D36A14">
        <w:t> </w:t>
      </w:r>
      <w:r>
        <w:t>Mikulově</w:t>
      </w:r>
      <w:r w:rsidR="00D36A14">
        <w:t>,</w:t>
      </w:r>
      <w:r w:rsidR="00D36A14" w:rsidRPr="00176597">
        <w:t xml:space="preserve"> největší</w:t>
      </w:r>
      <w:r w:rsidR="00D36A14">
        <w:t>m</w:t>
      </w:r>
      <w:r w:rsidR="00D36A14" w:rsidRPr="00176597">
        <w:t xml:space="preserve"> krasov</w:t>
      </w:r>
      <w:r w:rsidR="00D36A14">
        <w:t>ém</w:t>
      </w:r>
      <w:r w:rsidR="00D36A14" w:rsidRPr="00176597">
        <w:t xml:space="preserve"> systém</w:t>
      </w:r>
      <w:r w:rsidR="00D36A14">
        <w:t>u</w:t>
      </w:r>
      <w:r w:rsidR="00D36A14" w:rsidRPr="00176597">
        <w:t xml:space="preserve"> v druhohorních vápencích v ČR s unikátní modelací stěn a stropů</w:t>
      </w:r>
      <w:r>
        <w:t xml:space="preserve"> připomínající mořské korály</w:t>
      </w:r>
      <w:r w:rsidR="00D36A14">
        <w:t>,</w:t>
      </w:r>
      <w:r>
        <w:t xml:space="preserve"> </w:t>
      </w:r>
      <w:r w:rsidR="00D36A14">
        <w:t xml:space="preserve">jsou to večerní </w:t>
      </w:r>
      <w:r w:rsidR="00D36A14" w:rsidRPr="00D36A14">
        <w:rPr>
          <w:b/>
        </w:rPr>
        <w:t>prohlídky při svíčkách</w:t>
      </w:r>
      <w:r w:rsidR="00D36A14">
        <w:t xml:space="preserve"> každé pondělí od 19:00. </w:t>
      </w:r>
      <w:r>
        <w:t xml:space="preserve"> </w:t>
      </w:r>
    </w:p>
    <w:p w:rsidR="00A538CE" w:rsidRDefault="00407251" w:rsidP="00176597">
      <w:pPr>
        <w:spacing w:after="100"/>
        <w:ind w:right="-142"/>
      </w:pPr>
      <w:r w:rsidRPr="00407251">
        <w:rPr>
          <w:b/>
        </w:rPr>
        <w:t>Jeskyně Na</w:t>
      </w:r>
      <w:r w:rsidRPr="00407251">
        <w:t xml:space="preserve"> </w:t>
      </w:r>
      <w:r w:rsidRPr="00407251">
        <w:rPr>
          <w:b/>
        </w:rPr>
        <w:t>Špičáku</w:t>
      </w:r>
      <w:r w:rsidRPr="00407251">
        <w:t xml:space="preserve"> u Supíkovic </w:t>
      </w:r>
      <w:r>
        <w:t xml:space="preserve">na Jesenicku </w:t>
      </w:r>
      <w:r w:rsidRPr="00407251">
        <w:t xml:space="preserve">s </w:t>
      </w:r>
      <w:r w:rsidR="005A2724">
        <w:t>pozoruhodnými</w:t>
      </w:r>
      <w:r w:rsidRPr="00407251">
        <w:t xml:space="preserve"> „srdcovými“ chodbami </w:t>
      </w:r>
      <w:r>
        <w:t>zvou o</w:t>
      </w:r>
      <w:r w:rsidR="005A2724">
        <w:t> </w:t>
      </w:r>
      <w:r>
        <w:t xml:space="preserve">prázdninách </w:t>
      </w:r>
      <w:r w:rsidR="00D36A14" w:rsidRPr="00D36A14">
        <w:t xml:space="preserve">každou středu v 15:00 </w:t>
      </w:r>
      <w:r>
        <w:t xml:space="preserve">na </w:t>
      </w:r>
      <w:r w:rsidRPr="00407251">
        <w:rPr>
          <w:b/>
        </w:rPr>
        <w:t>s</w:t>
      </w:r>
      <w:r w:rsidR="00D36A14" w:rsidRPr="00407251">
        <w:rPr>
          <w:b/>
        </w:rPr>
        <w:t>peciální prohlídky pouze s</w:t>
      </w:r>
      <w:r w:rsidRPr="00407251">
        <w:rPr>
          <w:b/>
        </w:rPr>
        <w:t> </w:t>
      </w:r>
      <w:r w:rsidR="00D36A14" w:rsidRPr="00407251">
        <w:rPr>
          <w:b/>
        </w:rPr>
        <w:t>baterkou</w:t>
      </w:r>
      <w:r>
        <w:t xml:space="preserve">. Prodloužit si jejich návštěvu nově jde také procházkou po naučné stezce přibližující působení ledovce a řeky Bělé. </w:t>
      </w:r>
    </w:p>
    <w:p w:rsidR="0002354A" w:rsidRDefault="0002354A" w:rsidP="00176597">
      <w:pPr>
        <w:spacing w:after="100"/>
        <w:ind w:right="-142"/>
      </w:pPr>
      <w:r>
        <w:t>V </w:t>
      </w:r>
      <w:r w:rsidRPr="0002354A">
        <w:rPr>
          <w:b/>
        </w:rPr>
        <w:t>Kateřinské jeskyni</w:t>
      </w:r>
      <w:r>
        <w:t xml:space="preserve"> v srdci Moravského krasu se každou poslední neděli v měsíci konají specializované prohlídky přibližující </w:t>
      </w:r>
      <w:r w:rsidRPr="0002354A">
        <w:rPr>
          <w:b/>
        </w:rPr>
        <w:t>archeologické a paleontologické nálezy</w:t>
      </w:r>
      <w:r>
        <w:t xml:space="preserve">, včetně unikátních 7000 tisíc let starých </w:t>
      </w:r>
      <w:r w:rsidR="005A2724">
        <w:t xml:space="preserve">pravěkých </w:t>
      </w:r>
      <w:r>
        <w:t xml:space="preserve">kreseb na stěnách. Vstupenky se prodávají předem na webu </w:t>
      </w:r>
      <w:hyperlink r:id="rId6" w:history="1">
        <w:r w:rsidRPr="005A2724">
          <w:rPr>
            <w:rStyle w:val="Hypertextovodkaz"/>
            <w:color w:val="auto"/>
          </w:rPr>
          <w:t>katerinska.caves.cz</w:t>
        </w:r>
      </w:hyperlink>
      <w:r w:rsidRPr="005A2724">
        <w:t xml:space="preserve">. </w:t>
      </w:r>
    </w:p>
    <w:p w:rsidR="00A538CE" w:rsidRDefault="00A538CE" w:rsidP="00176597">
      <w:pPr>
        <w:spacing w:after="100"/>
        <w:ind w:right="-142"/>
      </w:pPr>
      <w:r>
        <w:t>V </w:t>
      </w:r>
      <w:r w:rsidRPr="001E4EDF">
        <w:rPr>
          <w:b/>
        </w:rPr>
        <w:t>Punkevních jeskyních</w:t>
      </w:r>
      <w:r>
        <w:t xml:space="preserve"> se po rekonstrukci přístupové cesty znovu otevřel Masarykův dóm, během hlavní sezóny jako součást výběrových exkluzivních prohlídek. Od podzimu do jara, kdy je návštěvnost Punkevních jeskyní nižší</w:t>
      </w:r>
      <w:r w:rsidR="00D36A14">
        <w:t xml:space="preserve"> a je to tak technicky možné</w:t>
      </w:r>
      <w:r>
        <w:t xml:space="preserve">, bude </w:t>
      </w:r>
      <w:r w:rsidR="005A2724">
        <w:t xml:space="preserve">jeho prohlídka </w:t>
      </w:r>
      <w:r>
        <w:t>součástí klasického okruhu</w:t>
      </w:r>
      <w:r w:rsidR="001E4EDF" w:rsidRPr="001E4EDF">
        <w:t xml:space="preserve"> </w:t>
      </w:r>
      <w:r w:rsidR="005A2724">
        <w:t>s </w:t>
      </w:r>
      <w:r w:rsidR="001E4EDF" w:rsidRPr="001E4EDF">
        <w:t>plavbou po ponorné řece</w:t>
      </w:r>
      <w:r>
        <w:t xml:space="preserve">. </w:t>
      </w:r>
    </w:p>
    <w:p w:rsidR="00761C70" w:rsidRDefault="00407251" w:rsidP="00176597">
      <w:pPr>
        <w:spacing w:after="100"/>
        <w:ind w:right="-142"/>
      </w:pPr>
      <w:r>
        <w:t xml:space="preserve">Ve </w:t>
      </w:r>
      <w:r w:rsidRPr="00FC58CA">
        <w:rPr>
          <w:b/>
        </w:rPr>
        <w:t>Sloupsko-</w:t>
      </w:r>
      <w:proofErr w:type="spellStart"/>
      <w:r w:rsidRPr="00FC58CA">
        <w:rPr>
          <w:b/>
        </w:rPr>
        <w:t>šošůvských</w:t>
      </w:r>
      <w:proofErr w:type="spellEnd"/>
      <w:r w:rsidRPr="00FC58CA">
        <w:rPr>
          <w:b/>
        </w:rPr>
        <w:t xml:space="preserve"> jeskyních</w:t>
      </w:r>
      <w:r>
        <w:t xml:space="preserve"> a </w:t>
      </w:r>
      <w:r w:rsidRPr="00FC58CA">
        <w:rPr>
          <w:b/>
        </w:rPr>
        <w:t>jeskyni Výpustek</w:t>
      </w:r>
      <w:r>
        <w:t xml:space="preserve"> v Moravském krasu se zájemci o podzemní dobrodružství mohou </w:t>
      </w:r>
      <w:r w:rsidR="005A2724">
        <w:t xml:space="preserve">kromě běžných návštěvnických okruhů </w:t>
      </w:r>
      <w:r w:rsidR="005A2724">
        <w:t xml:space="preserve">vydat </w:t>
      </w:r>
      <w:r>
        <w:t xml:space="preserve">i v létě s přilbami a </w:t>
      </w:r>
      <w:proofErr w:type="spellStart"/>
      <w:r>
        <w:t>čelovými</w:t>
      </w:r>
      <w:proofErr w:type="spellEnd"/>
      <w:r>
        <w:t xml:space="preserve"> světly na </w:t>
      </w:r>
      <w:r w:rsidRPr="00FC58CA">
        <w:rPr>
          <w:b/>
        </w:rPr>
        <w:t>zážitkové trasy</w:t>
      </w:r>
      <w:r>
        <w:t xml:space="preserve"> vedoucí neupravenými částmi jeskynních systémů. Tyto prohlídky pro maximálně 10 účastníků je třeba si koupit předem na internetu nebo se </w:t>
      </w:r>
      <w:r w:rsidR="00FC58CA">
        <w:t xml:space="preserve">objednat předem na domluvený čas. </w:t>
      </w:r>
    </w:p>
    <w:p w:rsidR="00A538CE" w:rsidRDefault="00FC58CA" w:rsidP="00176597">
      <w:pPr>
        <w:spacing w:after="100"/>
        <w:ind w:right="-142"/>
      </w:pPr>
      <w:r>
        <w:t xml:space="preserve">Z dalších jeskyní zvou k prohlídce </w:t>
      </w:r>
      <w:proofErr w:type="spellStart"/>
      <w:r w:rsidRPr="001E4EDF">
        <w:rPr>
          <w:b/>
        </w:rPr>
        <w:t>Bozkovské</w:t>
      </w:r>
      <w:proofErr w:type="spellEnd"/>
      <w:r w:rsidRPr="001E4EDF">
        <w:rPr>
          <w:b/>
        </w:rPr>
        <w:t xml:space="preserve"> dolomitové </w:t>
      </w:r>
      <w:r w:rsidR="0002354A" w:rsidRPr="001E4EDF">
        <w:rPr>
          <w:b/>
        </w:rPr>
        <w:t>jeskyně</w:t>
      </w:r>
      <w:r w:rsidR="0002354A">
        <w:t xml:space="preserve"> v Podkrkonoší se smaragdovým největším podzemním jezerem Čech, </w:t>
      </w:r>
      <w:r w:rsidR="0002354A" w:rsidRPr="001E4EDF">
        <w:rPr>
          <w:b/>
        </w:rPr>
        <w:t>Koněpruské jeskyně</w:t>
      </w:r>
      <w:r w:rsidR="0002354A">
        <w:t xml:space="preserve"> v Českém krasu na Berounsku s tajemnou penězokazeckou dílnou, </w:t>
      </w:r>
      <w:r w:rsidR="001E4EDF">
        <w:t xml:space="preserve">v </w:t>
      </w:r>
      <w:r w:rsidR="001E4EDF" w:rsidRPr="001E4EDF">
        <w:t>tuzemsku první zpřístupněná Chýnovská jeskyně na</w:t>
      </w:r>
      <w:r w:rsidR="005A2724">
        <w:t xml:space="preserve"> Táborsku</w:t>
      </w:r>
      <w:bookmarkStart w:id="0" w:name="_GoBack"/>
      <w:bookmarkEnd w:id="0"/>
      <w:r w:rsidR="001E4EDF" w:rsidRPr="001E4EDF">
        <w:t xml:space="preserve"> </w:t>
      </w:r>
      <w:r w:rsidR="0002354A">
        <w:t xml:space="preserve">s pestrým zbarvením stěn a </w:t>
      </w:r>
      <w:r w:rsidR="001E4EDF">
        <w:t>v</w:t>
      </w:r>
      <w:r w:rsidR="001E4EDF" w:rsidRPr="001E4EDF">
        <w:t xml:space="preserve"> Olomouckém kraji zdobné Javoříčské jeskyně a již Kromaňonci osídlené </w:t>
      </w:r>
      <w:proofErr w:type="spellStart"/>
      <w:r w:rsidR="001E4EDF" w:rsidRPr="001E4EDF">
        <w:t>Mladečské</w:t>
      </w:r>
      <w:proofErr w:type="spellEnd"/>
      <w:r w:rsidR="001E4EDF" w:rsidRPr="001E4EDF">
        <w:t xml:space="preserve"> jeskyně u</w:t>
      </w:r>
      <w:r w:rsidR="005A2724">
        <w:t> </w:t>
      </w:r>
      <w:r w:rsidR="001E4EDF" w:rsidRPr="001E4EDF">
        <w:t>Litovle</w:t>
      </w:r>
      <w:r w:rsidR="001E4EDF">
        <w:t xml:space="preserve">. </w:t>
      </w:r>
    </w:p>
    <w:p w:rsidR="000569FF" w:rsidRPr="00176597" w:rsidRDefault="000569FF" w:rsidP="00176597">
      <w:pPr>
        <w:spacing w:after="100"/>
        <w:ind w:right="-142"/>
        <w:rPr>
          <w:rFonts w:ascii="Calibri" w:hAnsi="Calibri"/>
        </w:rPr>
      </w:pPr>
      <w:r w:rsidRPr="00176597">
        <w:rPr>
          <w:rFonts w:ascii="Calibri" w:hAnsi="Calibri"/>
          <w:bdr w:val="none" w:sz="0" w:space="0" w:color="auto" w:frame="1"/>
        </w:rPr>
        <w:t xml:space="preserve">Pro informace o </w:t>
      </w:r>
      <w:r w:rsidR="00A03E77" w:rsidRPr="00176597">
        <w:rPr>
          <w:rFonts w:ascii="Calibri" w:hAnsi="Calibri"/>
          <w:bdr w:val="none" w:sz="0" w:space="0" w:color="auto" w:frame="1"/>
        </w:rPr>
        <w:t xml:space="preserve">aktuálním </w:t>
      </w:r>
      <w:r w:rsidR="005C6C0A" w:rsidRPr="00176597">
        <w:rPr>
          <w:rFonts w:ascii="Calibri" w:hAnsi="Calibri"/>
          <w:bdr w:val="none" w:sz="0" w:space="0" w:color="auto" w:frame="1"/>
        </w:rPr>
        <w:t xml:space="preserve">provozu a </w:t>
      </w:r>
      <w:r w:rsidRPr="00176597">
        <w:rPr>
          <w:rFonts w:ascii="Calibri" w:hAnsi="Calibri"/>
          <w:bdr w:val="none" w:sz="0" w:space="0" w:color="auto" w:frame="1"/>
        </w:rPr>
        <w:t xml:space="preserve">dění </w:t>
      </w:r>
      <w:r w:rsidR="00CE60D9" w:rsidRPr="00176597">
        <w:rPr>
          <w:rFonts w:ascii="Calibri" w:hAnsi="Calibri"/>
          <w:bdr w:val="none" w:sz="0" w:space="0" w:color="auto" w:frame="1"/>
        </w:rPr>
        <w:t>ve</w:t>
      </w:r>
      <w:r w:rsidR="005C6C0A" w:rsidRPr="00176597">
        <w:rPr>
          <w:rFonts w:ascii="Calibri" w:hAnsi="Calibri"/>
          <w:bdr w:val="none" w:sz="0" w:space="0" w:color="auto" w:frame="1"/>
        </w:rPr>
        <w:t xml:space="preserve"> zpřístupněných </w:t>
      </w:r>
      <w:r w:rsidR="00A03E77" w:rsidRPr="00176597">
        <w:rPr>
          <w:rFonts w:ascii="Calibri" w:hAnsi="Calibri"/>
          <w:bdr w:val="none" w:sz="0" w:space="0" w:color="auto" w:frame="1"/>
        </w:rPr>
        <w:t>jeskyních</w:t>
      </w:r>
      <w:r w:rsidR="00CE60D9" w:rsidRPr="00176597">
        <w:rPr>
          <w:rFonts w:ascii="Calibri" w:hAnsi="Calibri"/>
          <w:bdr w:val="none" w:sz="0" w:space="0" w:color="auto" w:frame="1"/>
        </w:rPr>
        <w:t xml:space="preserve"> </w:t>
      </w:r>
      <w:r w:rsidRPr="00176597">
        <w:rPr>
          <w:rFonts w:ascii="Calibri" w:hAnsi="Calibri"/>
          <w:bdr w:val="none" w:sz="0" w:space="0" w:color="auto" w:frame="1"/>
        </w:rPr>
        <w:t xml:space="preserve">je dobré sledovat </w:t>
      </w:r>
      <w:r w:rsidRPr="00196612">
        <w:rPr>
          <w:rFonts w:ascii="Calibri" w:hAnsi="Calibri"/>
          <w:b/>
          <w:bdr w:val="none" w:sz="0" w:space="0" w:color="auto" w:frame="1"/>
        </w:rPr>
        <w:t xml:space="preserve">web </w:t>
      </w:r>
      <w:hyperlink r:id="rId7" w:history="1">
        <w:r w:rsidR="007C4FFC" w:rsidRPr="00196612">
          <w:rPr>
            <w:rStyle w:val="Hypertextovodkaz"/>
            <w:rFonts w:ascii="Calibri" w:hAnsi="Calibri"/>
            <w:b/>
            <w:color w:val="auto"/>
            <w:bdr w:val="none" w:sz="0" w:space="0" w:color="auto" w:frame="1"/>
          </w:rPr>
          <w:t>www.caves.cz</w:t>
        </w:r>
      </w:hyperlink>
      <w:r w:rsidRPr="00176597">
        <w:rPr>
          <w:rStyle w:val="Hypertextovodkaz"/>
          <w:rFonts w:ascii="Calibri" w:hAnsi="Calibri"/>
          <w:color w:val="auto"/>
          <w:bdr w:val="none" w:sz="0" w:space="0" w:color="auto" w:frame="1"/>
        </w:rPr>
        <w:t xml:space="preserve"> </w:t>
      </w:r>
      <w:r w:rsidRPr="00176597">
        <w:rPr>
          <w:rFonts w:ascii="Calibri" w:hAnsi="Calibri"/>
          <w:bdr w:val="none" w:sz="0" w:space="0" w:color="auto" w:frame="1"/>
        </w:rPr>
        <w:t>i sociální sítě </w:t>
      </w:r>
      <w:hyperlink r:id="rId8" w:tgtFrame="_blank" w:history="1">
        <w:r w:rsidRPr="00176597">
          <w:rPr>
            <w:rStyle w:val="Hypertextovodkaz"/>
            <w:rFonts w:ascii="Calibri" w:hAnsi="Calibri"/>
            <w:color w:val="auto"/>
            <w:bdr w:val="none" w:sz="0" w:space="0" w:color="auto" w:frame="1"/>
          </w:rPr>
          <w:t>f</w:t>
        </w:r>
        <w:r w:rsidR="00A03E77" w:rsidRPr="00176597">
          <w:rPr>
            <w:rStyle w:val="Hypertextovodkaz"/>
            <w:rFonts w:ascii="Calibri" w:hAnsi="Calibri"/>
            <w:color w:val="auto"/>
            <w:bdr w:val="none" w:sz="0" w:space="0" w:color="auto" w:frame="1"/>
          </w:rPr>
          <w:t>b</w:t>
        </w:r>
        <w:r w:rsidRPr="00176597">
          <w:rPr>
            <w:rStyle w:val="Hypertextovodkaz"/>
            <w:rFonts w:ascii="Calibri" w:hAnsi="Calibri"/>
            <w:color w:val="auto"/>
            <w:bdr w:val="none" w:sz="0" w:space="0" w:color="auto" w:frame="1"/>
          </w:rPr>
          <w:t>.com/</w:t>
        </w:r>
        <w:proofErr w:type="spellStart"/>
        <w:r w:rsidRPr="00176597">
          <w:rPr>
            <w:rStyle w:val="Hypertextovodkaz"/>
            <w:rFonts w:ascii="Calibri" w:hAnsi="Calibri"/>
            <w:color w:val="auto"/>
            <w:bdr w:val="none" w:sz="0" w:space="0" w:color="auto" w:frame="1"/>
          </w:rPr>
          <w:t>jeskynecr</w:t>
        </w:r>
        <w:proofErr w:type="spellEnd"/>
      </w:hyperlink>
      <w:r w:rsidR="00CE60D9" w:rsidRPr="00176597">
        <w:rPr>
          <w:rFonts w:ascii="Calibri" w:hAnsi="Calibri"/>
          <w:bdr w:val="none" w:sz="0" w:space="0" w:color="auto" w:frame="1"/>
        </w:rPr>
        <w:t xml:space="preserve"> </w:t>
      </w:r>
      <w:r w:rsidR="007C4FFC" w:rsidRPr="00176597">
        <w:rPr>
          <w:rFonts w:ascii="Calibri" w:hAnsi="Calibri"/>
          <w:bdr w:val="none" w:sz="0" w:space="0" w:color="auto" w:frame="1"/>
        </w:rPr>
        <w:t>a</w:t>
      </w:r>
      <w:r w:rsidRPr="00176597">
        <w:rPr>
          <w:rFonts w:ascii="Calibri" w:hAnsi="Calibri"/>
          <w:bdr w:val="none" w:sz="0" w:space="0" w:color="auto" w:frame="1"/>
        </w:rPr>
        <w:t> </w:t>
      </w:r>
      <w:hyperlink r:id="rId9" w:tgtFrame="_blank" w:history="1">
        <w:r w:rsidRPr="00176597">
          <w:rPr>
            <w:rStyle w:val="Hypertextovodkaz"/>
            <w:rFonts w:ascii="Calibri" w:hAnsi="Calibri"/>
            <w:color w:val="auto"/>
            <w:bdr w:val="none" w:sz="0" w:space="0" w:color="auto" w:frame="1"/>
          </w:rPr>
          <w:t>instagram.com/</w:t>
        </w:r>
        <w:proofErr w:type="spellStart"/>
        <w:r w:rsidRPr="00176597">
          <w:rPr>
            <w:rStyle w:val="Hypertextovodkaz"/>
            <w:rFonts w:ascii="Calibri" w:hAnsi="Calibri"/>
            <w:color w:val="auto"/>
            <w:bdr w:val="none" w:sz="0" w:space="0" w:color="auto" w:frame="1"/>
          </w:rPr>
          <w:t>jeskynecr</w:t>
        </w:r>
        <w:proofErr w:type="spellEnd"/>
      </w:hyperlink>
      <w:r w:rsidRPr="00176597">
        <w:rPr>
          <w:rStyle w:val="xxxmsohyperlink"/>
          <w:rFonts w:ascii="Calibri" w:hAnsi="Calibri"/>
          <w:u w:val="single"/>
          <w:bdr w:val="none" w:sz="0" w:space="0" w:color="auto" w:frame="1"/>
        </w:rPr>
        <w:t>.</w:t>
      </w:r>
      <w:r w:rsidRPr="00176597">
        <w:rPr>
          <w:rFonts w:ascii="Calibri" w:hAnsi="Calibri"/>
          <w:bdr w:val="none" w:sz="0" w:space="0" w:color="auto" w:frame="1"/>
        </w:rPr>
        <w:t xml:space="preserve">  </w:t>
      </w:r>
    </w:p>
    <w:p w:rsidR="000668EA" w:rsidRPr="000668EA" w:rsidRDefault="00C804EF" w:rsidP="00176597">
      <w:pPr>
        <w:spacing w:before="140" w:after="0"/>
        <w:ind w:right="-142"/>
        <w:rPr>
          <w:rFonts w:ascii="Calibri" w:hAnsi="Calibri"/>
          <w:i/>
          <w:sz w:val="20"/>
          <w:szCs w:val="20"/>
        </w:rPr>
      </w:pPr>
      <w:r w:rsidRPr="000668EA">
        <w:rPr>
          <w:rFonts w:ascii="Calibri" w:hAnsi="Calibri"/>
          <w:i/>
          <w:sz w:val="20"/>
          <w:szCs w:val="20"/>
        </w:rPr>
        <w:t>Kontakt:</w:t>
      </w:r>
      <w:r w:rsidR="00024FD9" w:rsidRPr="000668EA">
        <w:rPr>
          <w:rFonts w:ascii="Calibri" w:hAnsi="Calibri"/>
          <w:i/>
          <w:sz w:val="20"/>
          <w:szCs w:val="20"/>
        </w:rPr>
        <w:t xml:space="preserve"> </w:t>
      </w:r>
      <w:r w:rsidRPr="000668EA">
        <w:rPr>
          <w:rFonts w:ascii="Calibri" w:hAnsi="Calibri"/>
          <w:i/>
          <w:sz w:val="20"/>
          <w:szCs w:val="20"/>
        </w:rPr>
        <w:t>Mgr. Pavel Gejdoš, PR</w:t>
      </w:r>
      <w:r w:rsidR="00B31812" w:rsidRPr="000668EA">
        <w:rPr>
          <w:rFonts w:ascii="Calibri" w:hAnsi="Calibri"/>
          <w:i/>
          <w:sz w:val="20"/>
          <w:szCs w:val="20"/>
        </w:rPr>
        <w:t xml:space="preserve"> </w:t>
      </w:r>
      <w:r w:rsidR="005E2099">
        <w:rPr>
          <w:rFonts w:ascii="Calibri" w:hAnsi="Calibri"/>
          <w:i/>
          <w:sz w:val="20"/>
          <w:szCs w:val="20"/>
        </w:rPr>
        <w:t>Správy jeskyní</w:t>
      </w:r>
      <w:r w:rsidR="00166FD0">
        <w:rPr>
          <w:rFonts w:ascii="Calibri" w:hAnsi="Calibri"/>
          <w:i/>
          <w:sz w:val="20"/>
          <w:szCs w:val="20"/>
        </w:rPr>
        <w:t xml:space="preserve"> </w:t>
      </w:r>
      <w:r w:rsidR="00B31812" w:rsidRPr="000668EA">
        <w:rPr>
          <w:rFonts w:ascii="Calibri" w:hAnsi="Calibri"/>
          <w:i/>
          <w:sz w:val="20"/>
          <w:szCs w:val="20"/>
        </w:rPr>
        <w:t>ČR</w:t>
      </w:r>
      <w:r w:rsidRPr="000668EA">
        <w:rPr>
          <w:rFonts w:ascii="Calibri" w:hAnsi="Calibri"/>
          <w:i/>
          <w:sz w:val="20"/>
          <w:szCs w:val="20"/>
        </w:rPr>
        <w:t xml:space="preserve">, e-mail: </w:t>
      </w:r>
      <w:hyperlink r:id="rId10" w:history="1">
        <w:r w:rsidRPr="000668EA">
          <w:rPr>
            <w:rStyle w:val="Hypertextovodkaz"/>
            <w:rFonts w:ascii="Calibri" w:hAnsi="Calibri"/>
            <w:i/>
            <w:color w:val="auto"/>
            <w:sz w:val="20"/>
            <w:szCs w:val="20"/>
          </w:rPr>
          <w:t>gejdos@caves.cz</w:t>
        </w:r>
      </w:hyperlink>
      <w:r w:rsidRPr="000668EA">
        <w:rPr>
          <w:rFonts w:ascii="Calibri" w:hAnsi="Calibri"/>
          <w:i/>
          <w:sz w:val="20"/>
          <w:szCs w:val="20"/>
        </w:rPr>
        <w:t>, tel.</w:t>
      </w:r>
      <w:r w:rsidR="00514E12" w:rsidRPr="000668EA">
        <w:rPr>
          <w:rFonts w:ascii="Calibri" w:hAnsi="Calibri"/>
          <w:i/>
          <w:sz w:val="20"/>
          <w:szCs w:val="20"/>
        </w:rPr>
        <w:t>:</w:t>
      </w:r>
      <w:r w:rsidRPr="000668EA">
        <w:rPr>
          <w:rFonts w:ascii="Calibri" w:hAnsi="Calibri"/>
          <w:i/>
          <w:sz w:val="20"/>
          <w:szCs w:val="20"/>
        </w:rPr>
        <w:t xml:space="preserve"> 724 678</w:t>
      </w:r>
      <w:r w:rsidR="000668EA" w:rsidRPr="000668EA">
        <w:rPr>
          <w:rFonts w:ascii="Calibri" w:hAnsi="Calibri"/>
          <w:i/>
          <w:sz w:val="20"/>
          <w:szCs w:val="20"/>
        </w:rPr>
        <w:t> </w:t>
      </w:r>
      <w:r w:rsidRPr="000668EA">
        <w:rPr>
          <w:rFonts w:ascii="Calibri" w:hAnsi="Calibri"/>
          <w:i/>
          <w:sz w:val="20"/>
          <w:szCs w:val="20"/>
        </w:rPr>
        <w:t>153</w:t>
      </w:r>
    </w:p>
    <w:sectPr w:rsidR="000668EA" w:rsidRPr="000668EA" w:rsidSect="007C4FFC">
      <w:headerReference w:type="first" r:id="rId11"/>
      <w:pgSz w:w="11906" w:h="16838" w:code="9"/>
      <w:pgMar w:top="567" w:right="1418" w:bottom="340" w:left="1418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5FD" w:rsidRDefault="00F655FD" w:rsidP="009A7EA8">
      <w:pPr>
        <w:spacing w:after="0" w:line="240" w:lineRule="auto"/>
      </w:pPr>
      <w:r>
        <w:separator/>
      </w:r>
    </w:p>
  </w:endnote>
  <w:endnote w:type="continuationSeparator" w:id="0">
    <w:p w:rsidR="00F655FD" w:rsidRDefault="00F655FD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5FD" w:rsidRDefault="00F655FD" w:rsidP="009A7EA8">
      <w:pPr>
        <w:spacing w:after="0" w:line="240" w:lineRule="auto"/>
      </w:pPr>
      <w:r>
        <w:separator/>
      </w:r>
    </w:p>
  </w:footnote>
  <w:footnote w:type="continuationSeparator" w:id="0">
    <w:p w:rsidR="00F655FD" w:rsidRDefault="00F655FD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EA8" w:rsidRDefault="009A7EA8" w:rsidP="009A7EA8">
    <w:pPr>
      <w:jc w:val="center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7EA8">
      <w:rPr>
        <w:rFonts w:ascii="Arial" w:hAnsi="Arial" w:cs="Arial"/>
        <w:b/>
        <w:sz w:val="24"/>
        <w:szCs w:val="24"/>
      </w:rPr>
      <w:t xml:space="preserve"> </w:t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</w:p>
  <w:p w:rsidR="00E67FC8" w:rsidRDefault="00E67FC8" w:rsidP="009A7EA8">
    <w:pPr>
      <w:jc w:val="center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077D1"/>
    <w:rsid w:val="0001140B"/>
    <w:rsid w:val="00022743"/>
    <w:rsid w:val="0002354A"/>
    <w:rsid w:val="00024FD9"/>
    <w:rsid w:val="00031E96"/>
    <w:rsid w:val="000337A9"/>
    <w:rsid w:val="00034DE9"/>
    <w:rsid w:val="00034F39"/>
    <w:rsid w:val="0003618C"/>
    <w:rsid w:val="000569FF"/>
    <w:rsid w:val="000668EA"/>
    <w:rsid w:val="00067261"/>
    <w:rsid w:val="00075039"/>
    <w:rsid w:val="000819CC"/>
    <w:rsid w:val="0009553C"/>
    <w:rsid w:val="000C506A"/>
    <w:rsid w:val="000D0EB5"/>
    <w:rsid w:val="0010422D"/>
    <w:rsid w:val="00107DF5"/>
    <w:rsid w:val="001558C5"/>
    <w:rsid w:val="00166FD0"/>
    <w:rsid w:val="00176597"/>
    <w:rsid w:val="00183F29"/>
    <w:rsid w:val="00184579"/>
    <w:rsid w:val="0019553A"/>
    <w:rsid w:val="00196612"/>
    <w:rsid w:val="001C009E"/>
    <w:rsid w:val="001C29CE"/>
    <w:rsid w:val="001E3450"/>
    <w:rsid w:val="001E4EDF"/>
    <w:rsid w:val="001E531E"/>
    <w:rsid w:val="00235854"/>
    <w:rsid w:val="00247617"/>
    <w:rsid w:val="002638C3"/>
    <w:rsid w:val="002B2E00"/>
    <w:rsid w:val="002D3C4F"/>
    <w:rsid w:val="002D5ECD"/>
    <w:rsid w:val="00302334"/>
    <w:rsid w:val="00357F81"/>
    <w:rsid w:val="003667B9"/>
    <w:rsid w:val="003B525E"/>
    <w:rsid w:val="003F480C"/>
    <w:rsid w:val="00407251"/>
    <w:rsid w:val="0042350D"/>
    <w:rsid w:val="00437848"/>
    <w:rsid w:val="00442292"/>
    <w:rsid w:val="00445D5E"/>
    <w:rsid w:val="00460C57"/>
    <w:rsid w:val="004830C8"/>
    <w:rsid w:val="00486F31"/>
    <w:rsid w:val="004C0C11"/>
    <w:rsid w:val="004D422F"/>
    <w:rsid w:val="004D7E08"/>
    <w:rsid w:val="004F0064"/>
    <w:rsid w:val="004F681B"/>
    <w:rsid w:val="00504A25"/>
    <w:rsid w:val="00514E12"/>
    <w:rsid w:val="00522614"/>
    <w:rsid w:val="005950A7"/>
    <w:rsid w:val="005A2724"/>
    <w:rsid w:val="005C14D2"/>
    <w:rsid w:val="005C6C0A"/>
    <w:rsid w:val="005D263C"/>
    <w:rsid w:val="005E2099"/>
    <w:rsid w:val="0060546F"/>
    <w:rsid w:val="006151B7"/>
    <w:rsid w:val="0063342D"/>
    <w:rsid w:val="0063474D"/>
    <w:rsid w:val="00635570"/>
    <w:rsid w:val="00636ECD"/>
    <w:rsid w:val="00647E1E"/>
    <w:rsid w:val="006B55F3"/>
    <w:rsid w:val="006B79DF"/>
    <w:rsid w:val="006C6245"/>
    <w:rsid w:val="006D693F"/>
    <w:rsid w:val="00717C03"/>
    <w:rsid w:val="00727B78"/>
    <w:rsid w:val="00746AE2"/>
    <w:rsid w:val="00755E37"/>
    <w:rsid w:val="00761C70"/>
    <w:rsid w:val="00777033"/>
    <w:rsid w:val="007B1050"/>
    <w:rsid w:val="007C08E5"/>
    <w:rsid w:val="007C3A27"/>
    <w:rsid w:val="007C4FFC"/>
    <w:rsid w:val="007F65AC"/>
    <w:rsid w:val="008038B2"/>
    <w:rsid w:val="008051AD"/>
    <w:rsid w:val="008123A3"/>
    <w:rsid w:val="008533EF"/>
    <w:rsid w:val="00856211"/>
    <w:rsid w:val="008762DC"/>
    <w:rsid w:val="008867BC"/>
    <w:rsid w:val="008B1306"/>
    <w:rsid w:val="008B50B6"/>
    <w:rsid w:val="008D7110"/>
    <w:rsid w:val="008D7B7F"/>
    <w:rsid w:val="009331CD"/>
    <w:rsid w:val="00941BC5"/>
    <w:rsid w:val="00945D5B"/>
    <w:rsid w:val="00957E5A"/>
    <w:rsid w:val="0099243B"/>
    <w:rsid w:val="009934B3"/>
    <w:rsid w:val="00993E92"/>
    <w:rsid w:val="00994E15"/>
    <w:rsid w:val="009A6138"/>
    <w:rsid w:val="009A7EA8"/>
    <w:rsid w:val="009E746D"/>
    <w:rsid w:val="009F6DC0"/>
    <w:rsid w:val="00A03E77"/>
    <w:rsid w:val="00A538CE"/>
    <w:rsid w:val="00A65E1B"/>
    <w:rsid w:val="00A72DDC"/>
    <w:rsid w:val="00A80A4A"/>
    <w:rsid w:val="00A871D5"/>
    <w:rsid w:val="00AA188F"/>
    <w:rsid w:val="00AE594D"/>
    <w:rsid w:val="00B0148E"/>
    <w:rsid w:val="00B21C03"/>
    <w:rsid w:val="00B31451"/>
    <w:rsid w:val="00B31812"/>
    <w:rsid w:val="00B35D5B"/>
    <w:rsid w:val="00B46EF1"/>
    <w:rsid w:val="00B47157"/>
    <w:rsid w:val="00B616AB"/>
    <w:rsid w:val="00B659F8"/>
    <w:rsid w:val="00B95540"/>
    <w:rsid w:val="00BD33ED"/>
    <w:rsid w:val="00BF78FB"/>
    <w:rsid w:val="00C04796"/>
    <w:rsid w:val="00C208CF"/>
    <w:rsid w:val="00C23BCD"/>
    <w:rsid w:val="00C651AE"/>
    <w:rsid w:val="00C804EF"/>
    <w:rsid w:val="00CA1891"/>
    <w:rsid w:val="00CB25CE"/>
    <w:rsid w:val="00CC02CB"/>
    <w:rsid w:val="00CC364E"/>
    <w:rsid w:val="00CE60D9"/>
    <w:rsid w:val="00D04446"/>
    <w:rsid w:val="00D312AE"/>
    <w:rsid w:val="00D36A14"/>
    <w:rsid w:val="00D46E74"/>
    <w:rsid w:val="00D70441"/>
    <w:rsid w:val="00D72641"/>
    <w:rsid w:val="00D72E5C"/>
    <w:rsid w:val="00DA3880"/>
    <w:rsid w:val="00DB3B5B"/>
    <w:rsid w:val="00DD7C6D"/>
    <w:rsid w:val="00DE6666"/>
    <w:rsid w:val="00E27095"/>
    <w:rsid w:val="00E37570"/>
    <w:rsid w:val="00E67FC8"/>
    <w:rsid w:val="00E81639"/>
    <w:rsid w:val="00E84F33"/>
    <w:rsid w:val="00E92C83"/>
    <w:rsid w:val="00EB3653"/>
    <w:rsid w:val="00F0278F"/>
    <w:rsid w:val="00F15494"/>
    <w:rsid w:val="00F2646E"/>
    <w:rsid w:val="00F655FD"/>
    <w:rsid w:val="00F861BA"/>
    <w:rsid w:val="00FA314D"/>
    <w:rsid w:val="00FA5AE5"/>
    <w:rsid w:val="00FB27F6"/>
    <w:rsid w:val="00FC0DD2"/>
    <w:rsid w:val="00FC4A53"/>
    <w:rsid w:val="00FC58CA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3CB40"/>
  <w15:docId w15:val="{0A268D0C-0FEE-408E-B407-AD5FA23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paragraph" w:customStyle="1" w:styleId="xxxmsonormal">
    <w:name w:val="x_x_x_msonormal"/>
    <w:basedOn w:val="Normln"/>
    <w:rsid w:val="0005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xxmsohyperlink">
    <w:name w:val="x_x_x_msohyperlink"/>
    <w:basedOn w:val="Standardnpsmoodstavce"/>
    <w:rsid w:val="000569FF"/>
  </w:style>
  <w:style w:type="character" w:styleId="Nevyeenzmnka">
    <w:name w:val="Unresolved Mention"/>
    <w:basedOn w:val="Standardnpsmoodstavce"/>
    <w:uiPriority w:val="99"/>
    <w:semiHidden/>
    <w:unhideWhenUsed/>
    <w:rsid w:val="002D5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book.com/jeskynec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aves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terinska.caves.c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gejdos@cave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nstagram.com/jeskyne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19</cp:revision>
  <dcterms:created xsi:type="dcterms:W3CDTF">2026-03-30T11:04:00Z</dcterms:created>
  <dcterms:modified xsi:type="dcterms:W3CDTF">2026-06-24T12:38:00Z</dcterms:modified>
</cp:coreProperties>
</file>