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3C21" w14:textId="62D91EB2" w:rsidR="00856211" w:rsidRPr="00C04796" w:rsidRDefault="00856211" w:rsidP="00941BC5">
      <w:pPr>
        <w:spacing w:before="120"/>
        <w:ind w:right="-144"/>
        <w:jc w:val="right"/>
        <w:rPr>
          <w:rFonts w:cs="Arial"/>
        </w:rPr>
      </w:pPr>
      <w:r w:rsidRPr="00C04796">
        <w:rPr>
          <w:rFonts w:cs="Arial"/>
        </w:rPr>
        <w:t xml:space="preserve">Blansko, </w:t>
      </w:r>
      <w:r w:rsidR="00D97411">
        <w:rPr>
          <w:rFonts w:cs="Arial"/>
        </w:rPr>
        <w:t>28</w:t>
      </w:r>
      <w:r w:rsidRPr="00C04796">
        <w:rPr>
          <w:rFonts w:cs="Arial"/>
        </w:rPr>
        <w:t xml:space="preserve">. </w:t>
      </w:r>
      <w:r w:rsidR="00022743" w:rsidRPr="00C04796">
        <w:rPr>
          <w:rFonts w:cs="Arial"/>
        </w:rPr>
        <w:t>listopadu</w:t>
      </w:r>
      <w:r w:rsidRPr="00C04796">
        <w:rPr>
          <w:rFonts w:cs="Arial"/>
        </w:rPr>
        <w:t xml:space="preserve"> 20</w:t>
      </w:r>
      <w:r w:rsidR="000569FF" w:rsidRPr="00C04796">
        <w:rPr>
          <w:rFonts w:cs="Arial"/>
        </w:rPr>
        <w:t>21</w:t>
      </w:r>
    </w:p>
    <w:p w14:paraId="032F900A" w14:textId="26559F34" w:rsidR="0060546F" w:rsidRPr="003A2F9E" w:rsidRDefault="003A2F9E" w:rsidP="00941BC5">
      <w:pPr>
        <w:spacing w:before="240"/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D97411" w:rsidRPr="003A2F9E">
        <w:rPr>
          <w:b/>
          <w:sz w:val="28"/>
          <w:szCs w:val="28"/>
        </w:rPr>
        <w:t xml:space="preserve">Káča se vydá </w:t>
      </w:r>
      <w:r w:rsidR="00BF0FA3">
        <w:rPr>
          <w:b/>
          <w:sz w:val="28"/>
          <w:szCs w:val="28"/>
        </w:rPr>
        <w:t xml:space="preserve">3. a 4. 12. </w:t>
      </w:r>
      <w:r w:rsidR="00D97411" w:rsidRPr="003A2F9E">
        <w:rPr>
          <w:b/>
          <w:sz w:val="28"/>
          <w:szCs w:val="28"/>
        </w:rPr>
        <w:t>za čerty, anděly a M</w:t>
      </w:r>
      <w:r w:rsidR="00AE1A35">
        <w:rPr>
          <w:b/>
          <w:sz w:val="28"/>
          <w:szCs w:val="28"/>
        </w:rPr>
        <w:t>i</w:t>
      </w:r>
      <w:r w:rsidR="00D97411" w:rsidRPr="003A2F9E">
        <w:rPr>
          <w:b/>
          <w:sz w:val="28"/>
          <w:szCs w:val="28"/>
        </w:rPr>
        <w:t>kulášem do jeskyně Výpustek</w:t>
      </w:r>
    </w:p>
    <w:p w14:paraId="433CD111" w14:textId="02489AD4" w:rsidR="00D97411" w:rsidRDefault="00D97411" w:rsidP="005510A3">
      <w:pPr>
        <w:ind w:right="-144"/>
      </w:pPr>
      <w:r w:rsidRPr="00D97411">
        <w:rPr>
          <w:iCs/>
        </w:rPr>
        <w:t>Při akci</w:t>
      </w:r>
      <w:r>
        <w:rPr>
          <w:i/>
        </w:rPr>
        <w:t xml:space="preserve"> </w:t>
      </w:r>
      <w:r>
        <w:t xml:space="preserve">Ďábelský Výpustek obsadí čerti </w:t>
      </w:r>
      <w:r w:rsidR="00DB1C8D">
        <w:t xml:space="preserve">i andělé </w:t>
      </w:r>
      <w:r w:rsidR="003A2F9E">
        <w:t>v sobotu 3. a v neděli 4. prosince 2022</w:t>
      </w:r>
      <w:r w:rsidR="003A2F9E">
        <w:t xml:space="preserve"> </w:t>
      </w:r>
      <w:r>
        <w:t>stejnojmennou jeskyni ve Křtinském údolí v Moravském krasu.</w:t>
      </w:r>
      <w:r>
        <w:t xml:space="preserve"> </w:t>
      </w:r>
      <w:r w:rsidR="00FE5D6F">
        <w:t xml:space="preserve">Oblíbená </w:t>
      </w:r>
      <w:r w:rsidR="00FE5D6F" w:rsidRPr="003A2F9E">
        <w:rPr>
          <w:b/>
          <w:bCs/>
        </w:rPr>
        <w:t>akce pro děti a jejích rodiče</w:t>
      </w:r>
      <w:r w:rsidR="00FE5D6F">
        <w:t xml:space="preserve"> se koná </w:t>
      </w:r>
      <w:r w:rsidR="005510A3">
        <w:t xml:space="preserve">již třináctým rokem. Letos bude divadelní program </w:t>
      </w:r>
      <w:r w:rsidR="005510A3">
        <w:t xml:space="preserve">na motivy </w:t>
      </w:r>
      <w:r w:rsidR="005510A3">
        <w:t xml:space="preserve">oblíbené pohádky </w:t>
      </w:r>
      <w:r w:rsidR="005510A3">
        <w:t xml:space="preserve">Čert a Káča. </w:t>
      </w:r>
      <w:r w:rsidR="005510A3">
        <w:t>„</w:t>
      </w:r>
      <w:r w:rsidR="005510A3">
        <w:t>Káča putuje napříč celým Peklem</w:t>
      </w:r>
      <w:r w:rsidR="005510A3">
        <w:t>,</w:t>
      </w:r>
      <w:r w:rsidR="005510A3">
        <w:t xml:space="preserve"> aby si obstarala tanečníka</w:t>
      </w:r>
      <w:r w:rsidR="005510A3">
        <w:t xml:space="preserve">. </w:t>
      </w:r>
      <w:r w:rsidR="005510A3">
        <w:t>Prochází přes pekelné ložnice až k</w:t>
      </w:r>
      <w:r w:rsidR="003A2F9E">
        <w:t> </w:t>
      </w:r>
      <w:r w:rsidR="005510A3">
        <w:t>Luciferovi, který se zrovna připravuje na svátek Mikuláše. A skončí až v nebi u svatého Mikuláše</w:t>
      </w:r>
      <w:r w:rsidR="005510A3">
        <w:t xml:space="preserve">,“ naznačil děj režisér letošního ročníku Vojtěch Pernica. Na hraní a organizaci akce se podílí </w:t>
      </w:r>
      <w:r w:rsidR="00DB1C8D">
        <w:t xml:space="preserve">všichni </w:t>
      </w:r>
      <w:r w:rsidR="005510A3">
        <w:t>průvodci Výpustkem i</w:t>
      </w:r>
      <w:r w:rsidR="00C77C72">
        <w:t> </w:t>
      </w:r>
      <w:r w:rsidR="005510A3">
        <w:t>křtinský divadelní spolek Křový (KŘti</w:t>
      </w:r>
      <w:r w:rsidR="00DB1C8D">
        <w:t xml:space="preserve">nský Ochotnický VÝkvět), </w:t>
      </w:r>
    </w:p>
    <w:p w14:paraId="2B73A328" w14:textId="0DF7E4A8" w:rsidR="003A2F9E" w:rsidRDefault="003A2F9E" w:rsidP="003A2F9E">
      <w:pPr>
        <w:ind w:right="-144"/>
      </w:pPr>
      <w:r>
        <w:t xml:space="preserve">Rezervace na </w:t>
      </w:r>
      <w:r>
        <w:t>třináctý</w:t>
      </w:r>
      <w:r>
        <w:t xml:space="preserve"> ročník hraných Mikulášských prohlídek </w:t>
      </w:r>
      <w:r w:rsidR="00E65880">
        <w:t>Výpustku j</w:t>
      </w:r>
      <w:r>
        <w:t>e nutná předem s ohledem na omezenou kapacitu vstupů.</w:t>
      </w:r>
      <w:r>
        <w:t xml:space="preserve"> </w:t>
      </w:r>
      <w:r>
        <w:t>Telefon pro rezervace: 516 439 111, e-mail: vypustek.rezervace@caves.cz</w:t>
      </w:r>
    </w:p>
    <w:p w14:paraId="18B2F3AB" w14:textId="0AFFDA92" w:rsidR="003A2F9E" w:rsidRDefault="003A2F9E" w:rsidP="003A2F9E">
      <w:pPr>
        <w:ind w:right="-144"/>
      </w:pPr>
      <w:r>
        <w:t>„</w:t>
      </w:r>
      <w:r>
        <w:t xml:space="preserve">Je možné přinést vlastní nadílku pro vaše děti, kterou jim Mikuláš předá spolu s </w:t>
      </w:r>
      <w:r>
        <w:t>,</w:t>
      </w:r>
      <w:r>
        <w:t>certifikátem hodného dítěte</w:t>
      </w:r>
      <w:r>
        <w:t>´</w:t>
      </w:r>
      <w:r>
        <w:t>. Malý dárek je připraven pro všechny děti.</w:t>
      </w:r>
      <w:r>
        <w:t xml:space="preserve"> </w:t>
      </w:r>
      <w:r>
        <w:t xml:space="preserve">Jednotné vstupné </w:t>
      </w:r>
      <w:r>
        <w:t xml:space="preserve">je </w:t>
      </w:r>
      <w:r>
        <w:t xml:space="preserve">110 </w:t>
      </w:r>
      <w:r>
        <w:t>korun, na akci nebude chybět možnost občerstvení,“ dodává vedoucí provozu jeskyně Hana Horáková.</w:t>
      </w:r>
    </w:p>
    <w:p w14:paraId="34598DAF" w14:textId="77777777" w:rsidR="003A2F9E" w:rsidRPr="003A2F9E" w:rsidRDefault="003A2F9E" w:rsidP="003A2F9E">
      <w:pPr>
        <w:pStyle w:val="xxxmsonormal"/>
        <w:shd w:val="clear" w:color="auto" w:fill="FFFFFF"/>
        <w:spacing w:before="0" w:beforeAutospacing="0" w:afterAutospacing="0"/>
        <w:rPr>
          <w:rFonts w:ascii="Calibri" w:hAnsi="Calibri"/>
          <w:sz w:val="22"/>
          <w:szCs w:val="22"/>
          <w:bdr w:val="none" w:sz="0" w:space="0" w:color="auto" w:frame="1"/>
        </w:rPr>
      </w:pPr>
      <w:r w:rsidRPr="003A2F9E">
        <w:rPr>
          <w:rFonts w:ascii="Calibri" w:hAnsi="Calibri"/>
          <w:sz w:val="22"/>
          <w:szCs w:val="22"/>
          <w:bdr w:val="none" w:sz="0" w:space="0" w:color="auto" w:frame="1"/>
        </w:rPr>
        <w:t xml:space="preserve">FB událost: </w:t>
      </w:r>
      <w:hyperlink r:id="rId6" w:history="1">
        <w:r w:rsidRPr="003A2F9E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facebook.com/events/527858332186440</w:t>
        </w:r>
      </w:hyperlink>
    </w:p>
    <w:p w14:paraId="214377D9" w14:textId="38BF240D" w:rsidR="003A2F9E" w:rsidRPr="003A2F9E" w:rsidRDefault="003A2F9E" w:rsidP="003A2F9E">
      <w:pPr>
        <w:ind w:right="-144"/>
      </w:pPr>
      <w:r w:rsidRPr="003A2F9E">
        <w:t xml:space="preserve">Video z roku 2020, kdy se musel kvůli pandemii koronaviru Ďábelský Výpustek konat virtuálně, lze zhlédnout na youtube kanále Správy jeskyní ČR </w:t>
      </w:r>
      <w:hyperlink r:id="rId7" w:history="1">
        <w:r w:rsidRPr="003A2F9E">
          <w:rPr>
            <w:rStyle w:val="Hypertextovodkaz"/>
            <w:color w:val="auto"/>
          </w:rPr>
          <w:t>youtube.com/@JeskynevCR</w:t>
        </w:r>
      </w:hyperlink>
    </w:p>
    <w:p w14:paraId="351E51E0" w14:textId="33CD0E9C" w:rsidR="00D97411" w:rsidRDefault="00D97411" w:rsidP="00D97411">
      <w:pPr>
        <w:ind w:right="-144"/>
      </w:pPr>
      <w:r>
        <w:t>Labyrint chodeb a dómů Výpustek vytvořila ponorová činnost Křtinského potoka. První zdokumentovaní návštěvníci již v 17. století nacházeli kosti pravěké zvířeny. V tomto období také vytvořil první popis jeskynních prostor mnich Martin Alexander Vigsius. Jan Ferdinand Hertold v roce 1669 ve spise Tartaro-Mastix Moravie popisuje temné otvory do chodeb a propastí, které se dosud nikdo neodvážil prozkoumati.</w:t>
      </w:r>
      <w:r w:rsidR="00FE5D6F">
        <w:t xml:space="preserve"> Na začátku 20. století sloužily </w:t>
      </w:r>
      <w:r w:rsidR="003A2F9E">
        <w:t xml:space="preserve">prostory </w:t>
      </w:r>
      <w:r w:rsidR="00FE5D6F">
        <w:t xml:space="preserve">těžbě fosfátových hlín, za </w:t>
      </w:r>
      <w:r w:rsidR="003A2F9E">
        <w:t>d</w:t>
      </w:r>
      <w:r w:rsidR="00FE5D6F">
        <w:t>ruhé světové války nacistům jako podzemní továrna na letecké motory do stihaček a za studené války v roce 1961 Československá lidová armáda do jeskyně vestavěla tajné vojenské velitelství, které mělo odolat nukleární válce na povrchu. Pro turisty je přístupný od roku 2007.</w:t>
      </w:r>
    </w:p>
    <w:p w14:paraId="6681B52C" w14:textId="08C1D4AA" w:rsidR="00FE5D6F" w:rsidRDefault="00D97411" w:rsidP="00941BC5">
      <w:pPr>
        <w:ind w:right="-144"/>
      </w:pPr>
      <w:r>
        <w:t xml:space="preserve">Výpustek spolu s Punkevními a Sloupsko-šošůvskými jeskyněmi v Moravském krasu </w:t>
      </w:r>
      <w:r w:rsidR="00FE5D6F">
        <w:t>jsou jedinými ze 14 zpřístu</w:t>
      </w:r>
      <w:r w:rsidR="003A2F9E">
        <w:t>p</w:t>
      </w:r>
      <w:r w:rsidR="00FE5D6F">
        <w:t>něných jeskyní</w:t>
      </w:r>
      <w:r w:rsidR="0074435F">
        <w:t xml:space="preserve"> v Česku</w:t>
      </w:r>
      <w:r w:rsidR="00FE5D6F">
        <w:t xml:space="preserve">, které jsou otevřeny celoročně – v zimě denně kromě pondělí. V prosinci jsou otevřeny i </w:t>
      </w:r>
      <w:r w:rsidR="00FE5D6F">
        <w:t>Bozkovsk</w:t>
      </w:r>
      <w:r w:rsidR="00FE5D6F">
        <w:t>é</w:t>
      </w:r>
      <w:r w:rsidR="00FE5D6F">
        <w:t xml:space="preserve"> dolomitov</w:t>
      </w:r>
      <w:r w:rsidR="00FE5D6F">
        <w:t xml:space="preserve">é jeskyně v Podkrkonoší s největším podzemním jezerem Čech, ale jen ve všední dny. </w:t>
      </w:r>
      <w:r w:rsidR="0074435F">
        <w:t xml:space="preserve">Jiné jeskyně jsou v zimě zavřeny kvůli ochraně hibernujících netopýrů. </w:t>
      </w:r>
    </w:p>
    <w:p w14:paraId="6D8E2B7D" w14:textId="0FD3C6DD" w:rsidR="003A2F9E" w:rsidRDefault="000569FF" w:rsidP="000569FF">
      <w:pPr>
        <w:pStyle w:val="xxxmsonormal"/>
        <w:shd w:val="clear" w:color="auto" w:fill="FFFFFF"/>
        <w:spacing w:before="0" w:beforeAutospacing="0" w:afterAutospacing="0"/>
        <w:rPr>
          <w:rFonts w:ascii="Calibri" w:hAnsi="Calibri"/>
          <w:sz w:val="22"/>
          <w:szCs w:val="22"/>
          <w:bdr w:val="none" w:sz="0" w:space="0" w:color="auto" w:frame="1"/>
        </w:rPr>
      </w:pP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Pro informace o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 xml:space="preserve">aktuálním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dění v</w:t>
      </w:r>
      <w:r w:rsidR="0074435F">
        <w:rPr>
          <w:rFonts w:ascii="Calibri" w:hAnsi="Calibri"/>
          <w:sz w:val="22"/>
          <w:szCs w:val="22"/>
          <w:bdr w:val="none" w:sz="0" w:space="0" w:color="auto" w:frame="1"/>
        </w:rPr>
        <w:t xml:space="preserve"> tuzemských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>jeskyních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je dobré sledovat web S</w:t>
      </w:r>
      <w:r w:rsidR="0074435F">
        <w:rPr>
          <w:rFonts w:ascii="Calibri" w:hAnsi="Calibri"/>
          <w:sz w:val="22"/>
          <w:szCs w:val="22"/>
          <w:bdr w:val="none" w:sz="0" w:space="0" w:color="auto" w:frame="1"/>
        </w:rPr>
        <w:t>právy jeskyní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ČR </w:t>
      </w:r>
      <w:hyperlink r:id="rId8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Pr="00442292">
        <w:rPr>
          <w:rStyle w:val="Hypertextovodkaz"/>
          <w:rFonts w:ascii="Calibri" w:hAnsi="Calibri"/>
          <w:color w:val="auto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i sociální sítě </w:t>
      </w:r>
      <w:hyperlink r:id="rId9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</w:t>
        </w:r>
        <w:r w:rsidR="00A03E77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b</w:t>
        </w:r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.com/jeskynecr</w:t>
        </w:r>
      </w:hyperlink>
      <w:r w:rsidRPr="00442292">
        <w:rPr>
          <w:rFonts w:ascii="Calibri" w:hAnsi="Calibri"/>
          <w:sz w:val="22"/>
          <w:szCs w:val="22"/>
          <w:bdr w:val="none" w:sz="0" w:space="0" w:color="auto" w:frame="1"/>
        </w:rPr>
        <w:t> a </w:t>
      </w:r>
      <w:hyperlink r:id="rId10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instagram.com/jeskynecr</w:t>
        </w:r>
      </w:hyperlink>
      <w:r w:rsidRPr="00442292">
        <w:rPr>
          <w:rStyle w:val="xxxmsohyperlink"/>
          <w:rFonts w:ascii="Calibri" w:hAnsi="Calibri"/>
          <w:sz w:val="22"/>
          <w:szCs w:val="22"/>
          <w:u w:val="single"/>
          <w:bdr w:val="none" w:sz="0" w:space="0" w:color="auto" w:frame="1"/>
        </w:rPr>
        <w:t>.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  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Svůj oficiální facebook má i každá z jeskyní. </w:t>
      </w:r>
    </w:p>
    <w:p w14:paraId="53560ED6" w14:textId="77777777" w:rsidR="000569FF" w:rsidRPr="00442292" w:rsidRDefault="000569FF" w:rsidP="00941BC5">
      <w:pPr>
        <w:ind w:right="-144"/>
        <w:rPr>
          <w:rFonts w:ascii="Calibri" w:hAnsi="Calibri"/>
        </w:rPr>
      </w:pPr>
    </w:p>
    <w:p w14:paraId="2783FAB1" w14:textId="29EA808E" w:rsidR="00C804EF" w:rsidRPr="00442292" w:rsidRDefault="00C804EF" w:rsidP="00941BC5">
      <w:pPr>
        <w:spacing w:after="0"/>
        <w:ind w:right="-142"/>
        <w:rPr>
          <w:rFonts w:ascii="Calibri" w:hAnsi="Calibri"/>
          <w:i/>
        </w:rPr>
      </w:pPr>
      <w:r w:rsidRPr="00442292">
        <w:rPr>
          <w:rFonts w:ascii="Calibri" w:hAnsi="Calibri"/>
          <w:i/>
        </w:rPr>
        <w:t>Kontakt:</w:t>
      </w:r>
      <w:r w:rsidR="00024FD9" w:rsidRPr="00442292">
        <w:rPr>
          <w:rFonts w:ascii="Calibri" w:hAnsi="Calibri"/>
          <w:i/>
        </w:rPr>
        <w:t xml:space="preserve"> </w:t>
      </w:r>
      <w:r w:rsidR="00442292">
        <w:rPr>
          <w:rFonts w:ascii="Calibri" w:hAnsi="Calibri"/>
          <w:i/>
        </w:rPr>
        <w:t xml:space="preserve"> </w:t>
      </w:r>
      <w:r w:rsidR="003A2F9E">
        <w:rPr>
          <w:rFonts w:ascii="Calibri" w:hAnsi="Calibri"/>
          <w:i/>
        </w:rPr>
        <w:br/>
      </w:r>
      <w:r w:rsidRPr="00442292">
        <w:rPr>
          <w:rFonts w:ascii="Calibri" w:hAnsi="Calibri"/>
          <w:i/>
        </w:rPr>
        <w:t>Mgr. Pavel Gejdoš, PR</w:t>
      </w:r>
      <w:r w:rsidR="00B31812" w:rsidRPr="00442292">
        <w:rPr>
          <w:rFonts w:ascii="Calibri" w:hAnsi="Calibri"/>
          <w:i/>
        </w:rPr>
        <w:t xml:space="preserve"> SJČR</w:t>
      </w:r>
      <w:r w:rsidRPr="00442292">
        <w:rPr>
          <w:rFonts w:ascii="Calibri" w:hAnsi="Calibri"/>
          <w:i/>
        </w:rPr>
        <w:t xml:space="preserve">, e-mail: </w:t>
      </w:r>
      <w:hyperlink r:id="rId11" w:history="1">
        <w:r w:rsidRPr="00442292">
          <w:rPr>
            <w:rStyle w:val="Hypertextovodkaz"/>
            <w:rFonts w:ascii="Calibri" w:hAnsi="Calibri"/>
            <w:i/>
            <w:color w:val="auto"/>
          </w:rPr>
          <w:t>gejdos@caves.cz</w:t>
        </w:r>
      </w:hyperlink>
      <w:r w:rsidRPr="00442292">
        <w:rPr>
          <w:rFonts w:ascii="Calibri" w:hAnsi="Calibri"/>
          <w:i/>
        </w:rPr>
        <w:t>, tel.</w:t>
      </w:r>
      <w:r w:rsidR="00514E12" w:rsidRPr="00442292">
        <w:rPr>
          <w:rFonts w:ascii="Calibri" w:hAnsi="Calibri"/>
          <w:i/>
        </w:rPr>
        <w:t>:</w:t>
      </w:r>
      <w:r w:rsidRPr="00442292">
        <w:rPr>
          <w:rFonts w:ascii="Calibri" w:hAnsi="Calibri"/>
          <w:i/>
        </w:rPr>
        <w:t xml:space="preserve"> 724 678 153</w:t>
      </w:r>
    </w:p>
    <w:sectPr w:rsidR="00C804EF" w:rsidRPr="00442292" w:rsidSect="000819CC">
      <w:headerReference w:type="first" r:id="rId12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3F2C" w14:textId="77777777" w:rsidR="00535096" w:rsidRDefault="00535096" w:rsidP="009A7EA8">
      <w:pPr>
        <w:spacing w:after="0" w:line="240" w:lineRule="auto"/>
      </w:pPr>
      <w:r>
        <w:separator/>
      </w:r>
    </w:p>
  </w:endnote>
  <w:endnote w:type="continuationSeparator" w:id="0">
    <w:p w14:paraId="62D9DA4A" w14:textId="77777777" w:rsidR="00535096" w:rsidRDefault="00535096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E0D2" w14:textId="77777777" w:rsidR="00535096" w:rsidRDefault="00535096" w:rsidP="009A7EA8">
      <w:pPr>
        <w:spacing w:after="0" w:line="240" w:lineRule="auto"/>
      </w:pPr>
      <w:r>
        <w:separator/>
      </w:r>
    </w:p>
  </w:footnote>
  <w:footnote w:type="continuationSeparator" w:id="0">
    <w:p w14:paraId="72CE18B5" w14:textId="77777777" w:rsidR="00535096" w:rsidRDefault="00535096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16B1" w14:textId="77777777" w:rsidR="009A7EA8" w:rsidRDefault="009A7EA8" w:rsidP="009A7EA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3919EF3" wp14:editId="148BA79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14:paraId="3C4C7A77" w14:textId="77777777" w:rsidR="009A7EA8" w:rsidRDefault="009A7E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077D1"/>
    <w:rsid w:val="00022743"/>
    <w:rsid w:val="00024FD9"/>
    <w:rsid w:val="00031E96"/>
    <w:rsid w:val="000337A9"/>
    <w:rsid w:val="00034DE9"/>
    <w:rsid w:val="00034F39"/>
    <w:rsid w:val="0003618C"/>
    <w:rsid w:val="000569FF"/>
    <w:rsid w:val="000819CC"/>
    <w:rsid w:val="000C506A"/>
    <w:rsid w:val="0010422D"/>
    <w:rsid w:val="001558C5"/>
    <w:rsid w:val="00235854"/>
    <w:rsid w:val="002B2E00"/>
    <w:rsid w:val="003A2F9E"/>
    <w:rsid w:val="003F480C"/>
    <w:rsid w:val="0042350D"/>
    <w:rsid w:val="00442292"/>
    <w:rsid w:val="00460C57"/>
    <w:rsid w:val="004830C8"/>
    <w:rsid w:val="004D422F"/>
    <w:rsid w:val="00514E12"/>
    <w:rsid w:val="00522614"/>
    <w:rsid w:val="00535096"/>
    <w:rsid w:val="005510A3"/>
    <w:rsid w:val="0060546F"/>
    <w:rsid w:val="0063342D"/>
    <w:rsid w:val="0063474D"/>
    <w:rsid w:val="006B55F3"/>
    <w:rsid w:val="006B79DF"/>
    <w:rsid w:val="0074435F"/>
    <w:rsid w:val="00746AE2"/>
    <w:rsid w:val="007C3A27"/>
    <w:rsid w:val="008051AD"/>
    <w:rsid w:val="008533EF"/>
    <w:rsid w:val="00856211"/>
    <w:rsid w:val="008762DC"/>
    <w:rsid w:val="008867BC"/>
    <w:rsid w:val="008B1306"/>
    <w:rsid w:val="008B50B6"/>
    <w:rsid w:val="00941BC5"/>
    <w:rsid w:val="00994E15"/>
    <w:rsid w:val="009A7EA8"/>
    <w:rsid w:val="00A03E77"/>
    <w:rsid w:val="00A65E1B"/>
    <w:rsid w:val="00AE1A35"/>
    <w:rsid w:val="00B31812"/>
    <w:rsid w:val="00B47157"/>
    <w:rsid w:val="00BD33ED"/>
    <w:rsid w:val="00BF0FA3"/>
    <w:rsid w:val="00BF78FB"/>
    <w:rsid w:val="00C04796"/>
    <w:rsid w:val="00C77C72"/>
    <w:rsid w:val="00C804EF"/>
    <w:rsid w:val="00CA1891"/>
    <w:rsid w:val="00CC364E"/>
    <w:rsid w:val="00D312AE"/>
    <w:rsid w:val="00D46E74"/>
    <w:rsid w:val="00D97411"/>
    <w:rsid w:val="00DA3880"/>
    <w:rsid w:val="00DB1C8D"/>
    <w:rsid w:val="00DB3B5B"/>
    <w:rsid w:val="00DE6666"/>
    <w:rsid w:val="00E27095"/>
    <w:rsid w:val="00E65880"/>
    <w:rsid w:val="00E81639"/>
    <w:rsid w:val="00F15494"/>
    <w:rsid w:val="00F2646E"/>
    <w:rsid w:val="00FA314D"/>
    <w:rsid w:val="00FA5AE5"/>
    <w:rsid w:val="00FC0DD2"/>
    <w:rsid w:val="00FD7AC6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3425"/>
  <w15:docId w15:val="{C00EBDB9-00E5-482A-9EA8-2D24348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  <w:style w:type="character" w:styleId="Nevyeenzmnka">
    <w:name w:val="Unresolved Mention"/>
    <w:basedOn w:val="Standardnpsmoodstavce"/>
    <w:uiPriority w:val="99"/>
    <w:semiHidden/>
    <w:unhideWhenUsed/>
    <w:rsid w:val="003A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JeskynevC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527858332186440" TargetMode="External"/><Relationship Id="rId11" Type="http://schemas.openxmlformats.org/officeDocument/2006/relationships/hyperlink" Target="mailto:gejdos@caves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stagram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cebook.com/jeskyne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8</cp:revision>
  <dcterms:created xsi:type="dcterms:W3CDTF">2022-11-28T16:39:00Z</dcterms:created>
  <dcterms:modified xsi:type="dcterms:W3CDTF">2022-11-28T16:58:00Z</dcterms:modified>
</cp:coreProperties>
</file>