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57A981B6" w:rsidR="00856211" w:rsidRPr="008D5F97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921524">
        <w:rPr>
          <w:rFonts w:ascii="Calibri" w:hAnsi="Calibri" w:cs="Calibri"/>
        </w:rPr>
        <w:t>/</w:t>
      </w:r>
      <w:r w:rsidR="00736BD9">
        <w:rPr>
          <w:rFonts w:ascii="Calibri" w:hAnsi="Calibri" w:cs="Calibri"/>
        </w:rPr>
        <w:t>Teplice nad Bečvou</w:t>
      </w:r>
      <w:r w:rsidR="00856211" w:rsidRPr="008D5F97">
        <w:rPr>
          <w:rFonts w:ascii="Calibri" w:hAnsi="Calibri" w:cs="Calibri"/>
        </w:rPr>
        <w:t xml:space="preserve">, </w:t>
      </w:r>
      <w:r w:rsidR="00BD561A">
        <w:rPr>
          <w:rFonts w:ascii="Calibri" w:hAnsi="Calibri" w:cs="Calibri"/>
        </w:rPr>
        <w:t>14</w:t>
      </w:r>
      <w:r w:rsidR="00807618">
        <w:rPr>
          <w:rFonts w:ascii="Calibri" w:hAnsi="Calibri" w:cs="Calibri"/>
        </w:rPr>
        <w:t xml:space="preserve">. </w:t>
      </w:r>
      <w:r w:rsidR="00736BD9">
        <w:rPr>
          <w:rFonts w:ascii="Calibri" w:hAnsi="Calibri" w:cs="Calibri"/>
        </w:rPr>
        <w:t>července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807618">
        <w:rPr>
          <w:rFonts w:ascii="Calibri" w:hAnsi="Calibri" w:cs="Calibri"/>
        </w:rPr>
        <w:t>2</w:t>
      </w:r>
    </w:p>
    <w:p w14:paraId="27D8DE01" w14:textId="3FBE5589" w:rsidR="00770720" w:rsidRPr="008D5F97" w:rsidRDefault="00736BD9" w:rsidP="00BD561A">
      <w:pPr>
        <w:spacing w:after="12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Prohlídku Zbrašovských aragonitových jeskyní dopl</w:t>
      </w:r>
      <w:r w:rsidR="003B7787">
        <w:rPr>
          <w:rFonts w:ascii="Calibri" w:hAnsi="Calibri" w:cs="Calibri"/>
          <w:b/>
          <w:sz w:val="28"/>
          <w:szCs w:val="28"/>
        </w:rPr>
        <w:t>ňuje</w:t>
      </w:r>
      <w:r>
        <w:rPr>
          <w:rFonts w:ascii="Calibri" w:hAnsi="Calibri" w:cs="Calibri"/>
          <w:b/>
          <w:sz w:val="28"/>
          <w:szCs w:val="28"/>
        </w:rPr>
        <w:t xml:space="preserve"> „světelná“ výstava DNA</w:t>
      </w:r>
    </w:p>
    <w:p w14:paraId="45C99A4A" w14:textId="77777777" w:rsidR="0060546F" w:rsidRPr="008D5F97" w:rsidRDefault="00856211" w:rsidP="00BD561A">
      <w:pPr>
        <w:spacing w:after="120"/>
        <w:ind w:right="-1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1BA5A7E8" w14:textId="199D8D24" w:rsidR="00736BD9" w:rsidRDefault="00736BD9" w:rsidP="00BD561A">
      <w:pPr>
        <w:spacing w:after="120"/>
        <w:ind w:right="-1"/>
      </w:pPr>
      <w:r>
        <w:t xml:space="preserve">Prohlídkový okruh Zbrašovských aragonitových jeskyní (ZAJ) v Teplicích nad Bečvou i letos v létě </w:t>
      </w:r>
      <w:r w:rsidR="003B7787">
        <w:t>doplňuje</w:t>
      </w:r>
      <w:r>
        <w:t xml:space="preserve"> výtvarná instalace. </w:t>
      </w:r>
      <w:r w:rsidR="00A06A15">
        <w:t>Tentokrát</w:t>
      </w:r>
      <w:r w:rsidRPr="00736BD9">
        <w:t xml:space="preserve"> </w:t>
      </w:r>
      <w:r>
        <w:t>oživili krasové podzemí vymodelované kyselkou</w:t>
      </w:r>
      <w:r w:rsidRPr="00736BD9">
        <w:t xml:space="preserve"> tři zástupci nejmladší generace sklářských výtvarníků: Filip </w:t>
      </w:r>
      <w:proofErr w:type="spellStart"/>
      <w:r w:rsidRPr="00736BD9">
        <w:t>Dobias</w:t>
      </w:r>
      <w:proofErr w:type="spellEnd"/>
      <w:r w:rsidRPr="00736BD9">
        <w:t xml:space="preserve">, David </w:t>
      </w:r>
      <w:proofErr w:type="spellStart"/>
      <w:r w:rsidRPr="00736BD9">
        <w:t>Gábera</w:t>
      </w:r>
      <w:proofErr w:type="spellEnd"/>
      <w:r w:rsidRPr="00736BD9">
        <w:t xml:space="preserve"> a Jakub Petr. Jejich instalace s názvem „DNA“ využívá </w:t>
      </w:r>
      <w:r>
        <w:t>ultrafialové</w:t>
      </w:r>
      <w:r w:rsidRPr="00736BD9">
        <w:t xml:space="preserve"> osvětlení, které umocňuje barevně-světelné efekty skla v temných zákoutích jeskyní. </w:t>
      </w:r>
      <w:r>
        <w:t>„</w:t>
      </w:r>
      <w:r w:rsidR="00BD561A">
        <w:t>O </w:t>
      </w:r>
      <w:r w:rsidRPr="00736BD9">
        <w:t xml:space="preserve">jejich tvorbě, známé u nás i v zahraničí pod značkou </w:t>
      </w:r>
      <w:proofErr w:type="spellStart"/>
      <w:r w:rsidRPr="00736BD9">
        <w:t>Crystal</w:t>
      </w:r>
      <w:proofErr w:type="spellEnd"/>
      <w:r w:rsidRPr="00736BD9">
        <w:t xml:space="preserve"> </w:t>
      </w:r>
      <w:proofErr w:type="spellStart"/>
      <w:r w:rsidRPr="00736BD9">
        <w:t>Creative</w:t>
      </w:r>
      <w:proofErr w:type="spellEnd"/>
      <w:r w:rsidRPr="00736BD9">
        <w:t>, v bud</w:t>
      </w:r>
      <w:r>
        <w:t xml:space="preserve">oucnu ještě nepochybně uslyšíme,“ říká vedoucí ZAJ Barbora Šimečková. </w:t>
      </w:r>
      <w:bookmarkStart w:id="0" w:name="_GoBack"/>
      <w:r w:rsidR="008D21A4">
        <w:t xml:space="preserve">Instalace bude k vidění do konce října. </w:t>
      </w:r>
      <w:bookmarkEnd w:id="0"/>
    </w:p>
    <w:p w14:paraId="3F92209C" w14:textId="509D2D0D" w:rsidR="00736BD9" w:rsidRDefault="00736BD9" w:rsidP="00BD561A">
      <w:pPr>
        <w:spacing w:after="120"/>
        <w:ind w:right="-1"/>
      </w:pPr>
      <w:r>
        <w:t xml:space="preserve">Správa Zbrašovských aragonitových jeskyní pořádá výstavy výtvarného umění nepřetržitě od roku 1981, tradice byla přerušena jen v letech, kdy procházela jeskyně či provozní budova stavební rekonstrukcí. Za zrodem </w:t>
      </w:r>
      <w:r w:rsidR="00A06A15">
        <w:t xml:space="preserve">výstav </w:t>
      </w:r>
      <w:r>
        <w:t>stála iniciativa tehdejšího vedoucího ZAJ Vlastimila Helcla a jeho nápad využít jeskyně jako dějiště kulturních akcí. „V té době to byl odvážný pionýrský počin,</w:t>
      </w:r>
      <w:r w:rsidR="00A06A15">
        <w:t xml:space="preserve"> dnes je</w:t>
      </w:r>
      <w:r>
        <w:t xml:space="preserve"> </w:t>
      </w:r>
      <w:r w:rsidR="003F5DA1">
        <w:t>„</w:t>
      </w:r>
      <w:r>
        <w:t xml:space="preserve">oživování´ prohlídek památkových či přírodních turistických cílů naprosto běžné. Během let se v jeskyních uskutečnilo </w:t>
      </w:r>
      <w:r w:rsidR="00A06A15">
        <w:t>mnoho</w:t>
      </w:r>
      <w:r>
        <w:t xml:space="preserve"> výstav, koncertů a divadelních představení,“ přibližuje Šimečková</w:t>
      </w:r>
      <w:r w:rsidR="003F5DA1">
        <w:t>.</w:t>
      </w:r>
    </w:p>
    <w:p w14:paraId="63F9D4F7" w14:textId="32A3F067" w:rsidR="00736BD9" w:rsidRDefault="00736BD9" w:rsidP="00BD561A">
      <w:pPr>
        <w:spacing w:after="120"/>
        <w:ind w:right="-1"/>
      </w:pPr>
      <w:r>
        <w:t xml:space="preserve">Postupem času se vytříbily zkušenosti a výstavy zůstaly natrvalo neodmyslitelnou součástí </w:t>
      </w:r>
      <w:proofErr w:type="spellStart"/>
      <w:r>
        <w:t>zbrašovské</w:t>
      </w:r>
      <w:proofErr w:type="spellEnd"/>
      <w:r>
        <w:t xml:space="preserve"> návštěvnické sezóny. Otevírají se vždy na počátku prázdnin a trvají zpravidla do konce hlavní sezóny. K instalacím slouží poslední zpřístupněná prostora návštěvní trasy – Mramorová síň. Její členitá morfologie s balvanitým suťovým svahem a důsledná absence viditelných technických prvků, například zábradlí či rozvaděčů, přímo vyzývají k umístění uměleckých skulptur. „Mikroklimatické podmínky podzemí, především téměř stoprocentní vzdušná vlhkost, limitují použití výtvarných materiálů, které musejí být inertní i vůči jeskynnímu prostředí a výzdobě. Nejčastěji se proto setkáme s keramikou, laminátem, osinkocementem, kamenem, sklem, ocelí či smaltem</w:t>
      </w:r>
      <w:r w:rsidR="00A252A0">
        <w:t>,“ popisuje Šimečková</w:t>
      </w:r>
      <w:r>
        <w:t>.</w:t>
      </w:r>
    </w:p>
    <w:p w14:paraId="3D272D79" w14:textId="4ABD8017" w:rsidR="00736BD9" w:rsidRDefault="00736BD9" w:rsidP="00BD561A">
      <w:pPr>
        <w:spacing w:after="120"/>
        <w:ind w:right="-1"/>
      </w:pPr>
      <w:r>
        <w:t>Výstavy prezentují zásadně současné autory, od těch začínajících</w:t>
      </w:r>
      <w:r w:rsidR="00BD561A">
        <w:t xml:space="preserve"> </w:t>
      </w:r>
      <w:r>
        <w:t>až po renomované umělce zvučných jmen, namátkou např</w:t>
      </w:r>
      <w:r w:rsidR="00A06A15">
        <w:t>íklad</w:t>
      </w:r>
      <w:r>
        <w:t xml:space="preserve"> sochařů Olbrama Zoubka, Evy Kmentové, Miroslava Machaly, Michala Trpáka či sklářů Josefa </w:t>
      </w:r>
      <w:proofErr w:type="spellStart"/>
      <w:r>
        <w:t>Divína</w:t>
      </w:r>
      <w:proofErr w:type="spellEnd"/>
      <w:r>
        <w:t xml:space="preserve"> </w:t>
      </w:r>
      <w:r w:rsidR="003B7787">
        <w:t>a</w:t>
      </w:r>
      <w:r>
        <w:t xml:space="preserve"> Jaroslava </w:t>
      </w:r>
      <w:proofErr w:type="spellStart"/>
      <w:r>
        <w:t>Koléška</w:t>
      </w:r>
      <w:proofErr w:type="spellEnd"/>
      <w:r>
        <w:t>.</w:t>
      </w:r>
      <w:r w:rsidR="003B7787">
        <w:t xml:space="preserve"> </w:t>
      </w:r>
    </w:p>
    <w:p w14:paraId="23084BA8" w14:textId="2522D4CB" w:rsidR="00736BD9" w:rsidRDefault="00EC034E" w:rsidP="00BD561A">
      <w:pPr>
        <w:spacing w:after="120"/>
        <w:ind w:right="-1"/>
      </w:pPr>
      <w:r>
        <w:t xml:space="preserve">K objevu </w:t>
      </w:r>
      <w:r w:rsidR="00C64A11">
        <w:t>Zbrašovsk</w:t>
      </w:r>
      <w:r>
        <w:t>ých</w:t>
      </w:r>
      <w:r w:rsidR="00C64A11">
        <w:t xml:space="preserve"> aragonitov</w:t>
      </w:r>
      <w:r>
        <w:t>ých</w:t>
      </w:r>
      <w:r w:rsidR="00C64A11">
        <w:t xml:space="preserve"> jeskyn</w:t>
      </w:r>
      <w:r>
        <w:t>í v</w:t>
      </w:r>
      <w:r w:rsidR="00C64A11">
        <w:t xml:space="preserve"> místní</w:t>
      </w:r>
      <w:r>
        <w:t>m</w:t>
      </w:r>
      <w:r w:rsidR="00C64A11">
        <w:t xml:space="preserve"> kamenolomu</w:t>
      </w:r>
      <w:r>
        <w:t xml:space="preserve"> </w:t>
      </w:r>
      <w:r w:rsidR="00B32541">
        <w:t xml:space="preserve">došlo na přelomu roku 1912/1913. </w:t>
      </w:r>
      <w:r w:rsidR="00B73D69">
        <w:t>Je spojen se jmény bratří</w:t>
      </w:r>
      <w:r>
        <w:t xml:space="preserve"> Josef</w:t>
      </w:r>
      <w:r w:rsidR="00B73D69">
        <w:t>a</w:t>
      </w:r>
      <w:r>
        <w:t xml:space="preserve"> a Čeňk</w:t>
      </w:r>
      <w:r w:rsidR="00B73D69">
        <w:t>a</w:t>
      </w:r>
      <w:r>
        <w:t xml:space="preserve"> Chromý</w:t>
      </w:r>
      <w:r w:rsidR="00B73D69">
        <w:t>ch, kteří do nich poprvé pronikli a následně se věnovali jejich průzkumu.</w:t>
      </w:r>
      <w:r>
        <w:t xml:space="preserve"> </w:t>
      </w:r>
      <w:r w:rsidR="00C64A11">
        <w:t xml:space="preserve"> </w:t>
      </w:r>
      <w:r>
        <w:t>V roce 1914</w:t>
      </w:r>
      <w:r w:rsidR="00C64A11">
        <w:t xml:space="preserve"> byl</w:t>
      </w:r>
      <w:r>
        <w:t>a nalezena</w:t>
      </w:r>
      <w:r w:rsidR="00C64A11">
        <w:t xml:space="preserve"> pohodlnější přístupov</w:t>
      </w:r>
      <w:r>
        <w:t>á chodba</w:t>
      </w:r>
      <w:r w:rsidR="00C64A11">
        <w:t xml:space="preserve"> </w:t>
      </w:r>
      <w:r w:rsidR="00A06A15">
        <w:t>z</w:t>
      </w:r>
      <w:r w:rsidR="003B7787">
        <w:t xml:space="preserve"> údolí řeky Bečvy a od roku 1926</w:t>
      </w:r>
      <w:r w:rsidR="00A06A15">
        <w:t xml:space="preserve"> jsou</w:t>
      </w:r>
      <w:r w:rsidR="003B7787">
        <w:t xml:space="preserve"> jeskyně elektricky osvětleny a z</w:t>
      </w:r>
      <w:r w:rsidR="00C64A11">
        <w:t xml:space="preserve">přístupněny veřejnosti. </w:t>
      </w:r>
      <w:r>
        <w:t>C</w:t>
      </w:r>
      <w:r w:rsidR="00C64A11">
        <w:t>elkov</w:t>
      </w:r>
      <w:r>
        <w:t>á</w:t>
      </w:r>
      <w:r w:rsidR="00C64A11">
        <w:t xml:space="preserve"> délk</w:t>
      </w:r>
      <w:r>
        <w:t>a</w:t>
      </w:r>
      <w:r w:rsidR="00C64A11">
        <w:t xml:space="preserve"> </w:t>
      </w:r>
      <w:r>
        <w:t xml:space="preserve">známých </w:t>
      </w:r>
      <w:r w:rsidR="00C64A11">
        <w:t>chode</w:t>
      </w:r>
      <w:r w:rsidR="003B7787">
        <w:t>b</w:t>
      </w:r>
      <w:r w:rsidR="00C64A11">
        <w:t xml:space="preserve"> </w:t>
      </w:r>
      <w:r>
        <w:t xml:space="preserve">v současnosti činí </w:t>
      </w:r>
      <w:r w:rsidR="00C64A11">
        <w:t>1,</w:t>
      </w:r>
      <w:r>
        <w:t>4</w:t>
      </w:r>
      <w:r w:rsidR="00C64A11">
        <w:t xml:space="preserve"> kilometru</w:t>
      </w:r>
      <w:r>
        <w:t>, z toho</w:t>
      </w:r>
      <w:r w:rsidR="00C64A11">
        <w:t xml:space="preserve"> turisté zhlédnou okruh dlouhý 375 metrů. </w:t>
      </w:r>
      <w:r w:rsidR="003B7787">
        <w:t>U</w:t>
      </w:r>
      <w:r w:rsidR="003B7787" w:rsidRPr="003B7787">
        <w:t xml:space="preserve">nikátem jsou </w:t>
      </w:r>
      <w:r w:rsidR="003B7787">
        <w:t xml:space="preserve">kuželovité </w:t>
      </w:r>
      <w:r w:rsidR="00B32541">
        <w:t>raftové</w:t>
      </w:r>
      <w:r w:rsidR="003B7787">
        <w:t xml:space="preserve"> stalagmity</w:t>
      </w:r>
      <w:r w:rsidR="00B32541">
        <w:t xml:space="preserve"> nebo kulovité povlaky stěn připomínající koblihy</w:t>
      </w:r>
      <w:r w:rsidR="003B7787" w:rsidRPr="003B7787">
        <w:t>. Vzácn</w:t>
      </w:r>
      <w:r w:rsidR="003B7787">
        <w:t>á</w:t>
      </w:r>
      <w:r w:rsidR="003B7787" w:rsidRPr="003B7787">
        <w:t xml:space="preserve"> modifikace</w:t>
      </w:r>
      <w:r w:rsidR="003B7787">
        <w:t xml:space="preserve"> uhličitanu vápenatého</w:t>
      </w:r>
      <w:r w:rsidR="003B7787" w:rsidRPr="003B7787">
        <w:t xml:space="preserve">, </w:t>
      </w:r>
      <w:r w:rsidR="003B7787">
        <w:t xml:space="preserve">minerál </w:t>
      </w:r>
      <w:r w:rsidR="003B7787" w:rsidRPr="003B7787">
        <w:t xml:space="preserve">aragonit, vytváří </w:t>
      </w:r>
      <w:r w:rsidR="00A06A15">
        <w:t>na stěnách</w:t>
      </w:r>
      <w:r w:rsidR="003B7787">
        <w:t xml:space="preserve"> bílé jehlicovité krystal</w:t>
      </w:r>
      <w:r w:rsidR="003B7787" w:rsidRPr="003B7787">
        <w:t>y</w:t>
      </w:r>
      <w:r w:rsidR="003B7787">
        <w:t>. ZAJ jsou jedinými zpřístupněnými jeskyněmi</w:t>
      </w:r>
      <w:r w:rsidR="00A06A15">
        <w:t xml:space="preserve"> </w:t>
      </w:r>
      <w:r w:rsidR="00B32541">
        <w:t>hydrotermálního původu</w:t>
      </w:r>
      <w:r w:rsidR="003B7787">
        <w:t> </w:t>
      </w:r>
      <w:r w:rsidR="00B32541">
        <w:t>v </w:t>
      </w:r>
      <w:r w:rsidR="003B7787">
        <w:t>Česku</w:t>
      </w:r>
      <w:r w:rsidR="00B32541">
        <w:t xml:space="preserve">, na jejich vzniku se totiž kromě běžné srážkové vody podílela také teplá uhličitá kyselka. Ta se využívá ve zdejších lázních k léčení nemocí srdce a krevního oběhu. </w:t>
      </w:r>
      <w:r w:rsidR="003B7787" w:rsidRPr="003B7787">
        <w:t>Nedaleko se nachází nejhlubší propast ČR</w:t>
      </w:r>
      <w:r w:rsidR="00B32541">
        <w:t xml:space="preserve"> a </w:t>
      </w:r>
      <w:r w:rsidR="00B32541" w:rsidRPr="003B7787">
        <w:t xml:space="preserve">nejhlubší zatopená propast světa </w:t>
      </w:r>
      <w:r w:rsidR="003B7787">
        <w:t>– Hranická</w:t>
      </w:r>
      <w:r w:rsidR="00B32541">
        <w:t xml:space="preserve"> propast.</w:t>
      </w:r>
    </w:p>
    <w:p w14:paraId="0248A895" w14:textId="18C98E33" w:rsidR="00A252A0" w:rsidRDefault="00A252A0" w:rsidP="00BD561A">
      <w:pPr>
        <w:tabs>
          <w:tab w:val="left" w:pos="3828"/>
        </w:tabs>
        <w:spacing w:after="120"/>
        <w:ind w:right="-1"/>
      </w:pPr>
      <w:r>
        <w:t>Lo</w:t>
      </w:r>
      <w:r w:rsidR="00B32541">
        <w:t>ňský a letošní rok byl vyhlášen</w:t>
      </w:r>
      <w:r>
        <w:t xml:space="preserve"> </w:t>
      </w:r>
      <w:r w:rsidR="00D0165E" w:rsidRPr="007F058B">
        <w:t>Mezinárodní</w:t>
      </w:r>
      <w:r w:rsidR="00B32541">
        <w:t>m</w:t>
      </w:r>
      <w:r w:rsidR="00D0165E" w:rsidRPr="007F058B">
        <w:t xml:space="preserve"> rok</w:t>
      </w:r>
      <w:r w:rsidR="00B32541">
        <w:t>em</w:t>
      </w:r>
      <w:r w:rsidR="00D0165E" w:rsidRPr="007F058B">
        <w:t xml:space="preserve"> jeskyní a krasu 2021</w:t>
      </w:r>
      <w:r>
        <w:t>/22</w:t>
      </w:r>
      <w:r w:rsidR="00D0165E" w:rsidRPr="007F058B">
        <w:t xml:space="preserve"> - International </w:t>
      </w:r>
      <w:proofErr w:type="spellStart"/>
      <w:r w:rsidR="00D0165E" w:rsidRPr="007F058B">
        <w:t>Year</w:t>
      </w:r>
      <w:proofErr w:type="spellEnd"/>
      <w:r w:rsidR="00D0165E" w:rsidRPr="007F058B">
        <w:t xml:space="preserve"> </w:t>
      </w:r>
      <w:proofErr w:type="spellStart"/>
      <w:r w:rsidR="00D0165E" w:rsidRPr="007F058B">
        <w:t>of</w:t>
      </w:r>
      <w:proofErr w:type="spellEnd"/>
      <w:r w:rsidR="00D0165E" w:rsidRPr="007F058B">
        <w:t xml:space="preserve"> </w:t>
      </w:r>
      <w:proofErr w:type="spellStart"/>
      <w:r w:rsidR="00D0165E" w:rsidRPr="007F058B">
        <w:t>Caves</w:t>
      </w:r>
      <w:proofErr w:type="spellEnd"/>
      <w:r w:rsidR="00D0165E" w:rsidRPr="007F058B">
        <w:t xml:space="preserve"> and </w:t>
      </w:r>
      <w:proofErr w:type="spellStart"/>
      <w:r w:rsidR="00D0165E" w:rsidRPr="007F058B">
        <w:t>Karst</w:t>
      </w:r>
      <w:proofErr w:type="spellEnd"/>
      <w:r w:rsidR="00D0165E" w:rsidRPr="007F058B">
        <w:t xml:space="preserve"> (IYCK).</w:t>
      </w:r>
      <w:r w:rsidR="00D0165E">
        <w:t xml:space="preserve"> S</w:t>
      </w:r>
      <w:r w:rsidR="003B7787">
        <w:t>práva jeskyní</w:t>
      </w:r>
      <w:r w:rsidR="00D0165E">
        <w:t xml:space="preserve"> ČR </w:t>
      </w:r>
      <w:r w:rsidR="007704D0">
        <w:t xml:space="preserve">se </w:t>
      </w:r>
      <w:r w:rsidR="00D0165E">
        <w:t>do něj zapojuje s mottem „</w:t>
      </w:r>
      <w:r w:rsidR="00D0165E" w:rsidRPr="00F94A44">
        <w:t>Pečujeme o jeskyně, abyste je mohli poznávat, porozumět jim a společně s námi chránit</w:t>
      </w:r>
      <w:r w:rsidR="00D0165E">
        <w:t>“</w:t>
      </w:r>
      <w:r>
        <w:t>. L</w:t>
      </w:r>
      <w:r w:rsidR="00D0165E">
        <w:t>etos se zaměř</w:t>
      </w:r>
      <w:r w:rsidR="00A06A15">
        <w:t>uje</w:t>
      </w:r>
      <w:r>
        <w:t xml:space="preserve"> na školní výpravy, pracovní list pro ně nabízí i ZAJ.</w:t>
      </w:r>
    </w:p>
    <w:p w14:paraId="29586C45" w14:textId="60276974" w:rsidR="00B67D9B" w:rsidRPr="00B67D9B" w:rsidRDefault="00EE4B47" w:rsidP="00BD561A">
      <w:pPr>
        <w:ind w:right="-1"/>
      </w:pPr>
      <w:r w:rsidRPr="00B67D9B">
        <w:rPr>
          <w:rFonts w:ascii="Calibri" w:hAnsi="Calibri" w:cs="Calibri"/>
        </w:rPr>
        <w:t>Pro informace</w:t>
      </w:r>
      <w:r w:rsidRPr="00BD561A">
        <w:rPr>
          <w:rFonts w:ascii="Calibri" w:hAnsi="Calibri" w:cs="Calibri"/>
        </w:rPr>
        <w:t xml:space="preserve"> o</w:t>
      </w:r>
      <w:r w:rsidR="00145FF4" w:rsidRPr="00BD561A">
        <w:rPr>
          <w:rFonts w:ascii="Calibri" w:hAnsi="Calibri" w:cs="Calibri"/>
        </w:rPr>
        <w:t xml:space="preserve"> a</w:t>
      </w:r>
      <w:r w:rsidR="00D531DE" w:rsidRPr="00BD561A">
        <w:rPr>
          <w:rFonts w:ascii="Calibri" w:hAnsi="Calibri" w:cs="Calibri"/>
        </w:rPr>
        <w:t xml:space="preserve">ktuálním dění </w:t>
      </w:r>
      <w:r w:rsidR="00A252A0" w:rsidRPr="00BD561A">
        <w:rPr>
          <w:rFonts w:ascii="Calibri" w:hAnsi="Calibri" w:cs="Calibri"/>
        </w:rPr>
        <w:t xml:space="preserve">v ZAJ i ostatních 13 tuzemských zpřístupněných jeskyních </w:t>
      </w:r>
      <w:r w:rsidRPr="00BD561A">
        <w:rPr>
          <w:rFonts w:ascii="Calibri" w:hAnsi="Calibri" w:cs="Calibri"/>
        </w:rPr>
        <w:t>je dobré průběžně sledovat</w:t>
      </w:r>
      <w:r w:rsidR="00145FF4" w:rsidRPr="00BD561A">
        <w:rPr>
          <w:rFonts w:ascii="Calibri" w:hAnsi="Calibri" w:cs="Calibri"/>
        </w:rPr>
        <w:t xml:space="preserve"> web</w:t>
      </w:r>
      <w:r w:rsidR="001D0484" w:rsidRPr="00BD561A">
        <w:rPr>
          <w:rFonts w:ascii="Calibri" w:hAnsi="Calibri" w:cs="Calibri"/>
        </w:rPr>
        <w:t xml:space="preserve"> </w:t>
      </w:r>
      <w:hyperlink r:id="rId7" w:history="1">
        <w:r w:rsidR="00BD561A" w:rsidRPr="00BD561A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A252A0">
        <w:rPr>
          <w:rFonts w:ascii="Calibri" w:hAnsi="Calibri" w:cs="Calibri"/>
        </w:rPr>
        <w:t xml:space="preserve">, aktuality ze </w:t>
      </w:r>
      <w:proofErr w:type="spellStart"/>
      <w:r w:rsidR="00A252A0">
        <w:rPr>
          <w:rFonts w:ascii="Calibri" w:hAnsi="Calibri" w:cs="Calibri"/>
        </w:rPr>
        <w:t>Z</w:t>
      </w:r>
      <w:r w:rsidR="00A06A15">
        <w:rPr>
          <w:rFonts w:ascii="Calibri" w:hAnsi="Calibri" w:cs="Calibri"/>
        </w:rPr>
        <w:t>brašova</w:t>
      </w:r>
      <w:proofErr w:type="spellEnd"/>
      <w:r w:rsidR="00A252A0">
        <w:rPr>
          <w:rFonts w:ascii="Calibri" w:hAnsi="Calibri" w:cs="Calibri"/>
        </w:rPr>
        <w:t xml:space="preserve"> lze najít i na </w:t>
      </w:r>
      <w:hyperlink r:id="rId8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A252A0">
          <w:rPr>
            <w:rStyle w:val="Hypertextovodkaz"/>
            <w:rFonts w:ascii="Calibri" w:hAnsi="Calibri" w:cs="Calibri"/>
            <w:color w:val="auto"/>
          </w:rPr>
          <w:t>zbrasovske</w:t>
        </w:r>
        <w:r w:rsidR="003601B0" w:rsidRPr="00B67D9B">
          <w:rPr>
            <w:rStyle w:val="Hypertextovodkaz"/>
            <w:rFonts w:ascii="Calibri" w:hAnsi="Calibri" w:cs="Calibri"/>
            <w:color w:val="auto"/>
          </w:rPr>
          <w:t>jeskyne</w:t>
        </w:r>
        <w:proofErr w:type="spellEnd"/>
      </w:hyperlink>
      <w:r w:rsidR="00A252A0">
        <w:rPr>
          <w:rFonts w:ascii="Calibri" w:hAnsi="Calibri" w:cs="Calibri"/>
        </w:rPr>
        <w:t>.</w:t>
      </w:r>
    </w:p>
    <w:p w14:paraId="68797145" w14:textId="197278E6" w:rsidR="00770720" w:rsidRPr="00BD561A" w:rsidRDefault="00BD3201" w:rsidP="00BD561A">
      <w:pPr>
        <w:spacing w:before="180" w:after="60" w:line="240" w:lineRule="auto"/>
        <w:ind w:right="-284"/>
        <w:rPr>
          <w:i/>
          <w:sz w:val="20"/>
          <w:szCs w:val="20"/>
        </w:rPr>
      </w:pPr>
      <w:r w:rsidRPr="00BD561A">
        <w:rPr>
          <w:i/>
          <w:sz w:val="20"/>
          <w:szCs w:val="20"/>
        </w:rPr>
        <w:t xml:space="preserve">Kontakt: </w:t>
      </w:r>
      <w:r w:rsidR="00A252A0" w:rsidRPr="00BD561A">
        <w:rPr>
          <w:i/>
          <w:sz w:val="20"/>
          <w:szCs w:val="20"/>
        </w:rPr>
        <w:t xml:space="preserve">Barbora Šimečková, vedoucí ZAJ, e-mail: </w:t>
      </w:r>
      <w:hyperlink r:id="rId9" w:history="1">
        <w:r w:rsidR="00A252A0" w:rsidRPr="00BD561A">
          <w:rPr>
            <w:rStyle w:val="Hypertextovodkaz"/>
            <w:i/>
            <w:color w:val="auto"/>
            <w:sz w:val="20"/>
            <w:szCs w:val="20"/>
          </w:rPr>
          <w:t>simeckova@caves.cz</w:t>
        </w:r>
      </w:hyperlink>
      <w:r w:rsidR="00A252A0" w:rsidRPr="00BD561A">
        <w:rPr>
          <w:i/>
          <w:sz w:val="20"/>
          <w:szCs w:val="20"/>
        </w:rPr>
        <w:t>, tel.</w:t>
      </w:r>
      <w:r w:rsidR="00BD561A">
        <w:rPr>
          <w:i/>
          <w:sz w:val="20"/>
          <w:szCs w:val="20"/>
        </w:rPr>
        <w:t>:</w:t>
      </w:r>
      <w:r w:rsidR="00A252A0" w:rsidRPr="00BD561A">
        <w:rPr>
          <w:i/>
          <w:sz w:val="20"/>
          <w:szCs w:val="20"/>
        </w:rPr>
        <w:t xml:space="preserve"> </w:t>
      </w:r>
      <w:r w:rsidR="00BD561A" w:rsidRPr="00BD561A">
        <w:rPr>
          <w:i/>
          <w:sz w:val="20"/>
          <w:szCs w:val="20"/>
        </w:rPr>
        <w:t>581 601 866</w:t>
      </w:r>
      <w:r w:rsidR="00AA4522" w:rsidRPr="00BD561A">
        <w:rPr>
          <w:i/>
          <w:sz w:val="20"/>
          <w:szCs w:val="20"/>
        </w:rPr>
        <w:br/>
      </w:r>
      <w:r w:rsidRPr="00BD561A">
        <w:rPr>
          <w:i/>
          <w:sz w:val="20"/>
          <w:szCs w:val="20"/>
        </w:rPr>
        <w:t xml:space="preserve">Mgr. Pavel Gejdoš, </w:t>
      </w:r>
      <w:r w:rsidR="00B60EEC" w:rsidRPr="00BD561A">
        <w:rPr>
          <w:i/>
          <w:sz w:val="20"/>
          <w:szCs w:val="20"/>
        </w:rPr>
        <w:t>PR</w:t>
      </w:r>
      <w:r w:rsidRPr="00BD561A">
        <w:rPr>
          <w:i/>
          <w:sz w:val="20"/>
          <w:szCs w:val="20"/>
        </w:rPr>
        <w:t xml:space="preserve"> SJ</w:t>
      </w:r>
      <w:r w:rsidR="001D0484" w:rsidRPr="00BD561A">
        <w:rPr>
          <w:i/>
          <w:sz w:val="20"/>
          <w:szCs w:val="20"/>
        </w:rPr>
        <w:t xml:space="preserve"> </w:t>
      </w:r>
      <w:r w:rsidRPr="00BD561A">
        <w:rPr>
          <w:i/>
          <w:sz w:val="20"/>
          <w:szCs w:val="20"/>
        </w:rPr>
        <w:t xml:space="preserve">ČR, e-mail: </w:t>
      </w:r>
      <w:hyperlink r:id="rId10" w:history="1">
        <w:r w:rsidRPr="00BD561A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Pr="00BD561A">
        <w:rPr>
          <w:i/>
          <w:sz w:val="20"/>
          <w:szCs w:val="20"/>
        </w:rPr>
        <w:t>, tel.: 724 678</w:t>
      </w:r>
      <w:r w:rsidR="00462E92" w:rsidRPr="00BD561A">
        <w:rPr>
          <w:i/>
          <w:sz w:val="20"/>
          <w:szCs w:val="20"/>
        </w:rPr>
        <w:t> </w:t>
      </w:r>
      <w:r w:rsidRPr="00BD561A">
        <w:rPr>
          <w:i/>
          <w:sz w:val="20"/>
          <w:szCs w:val="20"/>
        </w:rPr>
        <w:t>153</w:t>
      </w:r>
    </w:p>
    <w:sectPr w:rsidR="00770720" w:rsidRPr="00BD561A" w:rsidSect="00BD561A">
      <w:headerReference w:type="first" r:id="rId11"/>
      <w:pgSz w:w="11906" w:h="16838" w:code="9"/>
      <w:pgMar w:top="73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7C278" w14:textId="77777777" w:rsidR="003A4683" w:rsidRDefault="003A4683" w:rsidP="009A7EA8">
      <w:pPr>
        <w:spacing w:after="0" w:line="240" w:lineRule="auto"/>
      </w:pPr>
      <w:r>
        <w:separator/>
      </w:r>
    </w:p>
  </w:endnote>
  <w:endnote w:type="continuationSeparator" w:id="0">
    <w:p w14:paraId="66256435" w14:textId="77777777" w:rsidR="003A4683" w:rsidRDefault="003A4683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14DD0" w14:textId="77777777" w:rsidR="003A4683" w:rsidRDefault="003A4683" w:rsidP="009A7EA8">
      <w:pPr>
        <w:spacing w:after="0" w:line="240" w:lineRule="auto"/>
      </w:pPr>
      <w:r>
        <w:separator/>
      </w:r>
    </w:p>
  </w:footnote>
  <w:footnote w:type="continuationSeparator" w:id="0">
    <w:p w14:paraId="78A4CFBC" w14:textId="77777777" w:rsidR="003A4683" w:rsidRDefault="003A4683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45002"/>
    <w:rsid w:val="00056CB3"/>
    <w:rsid w:val="000741F5"/>
    <w:rsid w:val="00081092"/>
    <w:rsid w:val="000819CC"/>
    <w:rsid w:val="000B670D"/>
    <w:rsid w:val="000B7E96"/>
    <w:rsid w:val="000E06A6"/>
    <w:rsid w:val="000F3D93"/>
    <w:rsid w:val="00103AEE"/>
    <w:rsid w:val="0010422D"/>
    <w:rsid w:val="00145FF4"/>
    <w:rsid w:val="001C2E9E"/>
    <w:rsid w:val="001D0484"/>
    <w:rsid w:val="001E05EF"/>
    <w:rsid w:val="00204477"/>
    <w:rsid w:val="00232B53"/>
    <w:rsid w:val="00240385"/>
    <w:rsid w:val="0024177B"/>
    <w:rsid w:val="00254D62"/>
    <w:rsid w:val="0025503F"/>
    <w:rsid w:val="00260AA9"/>
    <w:rsid w:val="00283A7E"/>
    <w:rsid w:val="002A7790"/>
    <w:rsid w:val="002B2E00"/>
    <w:rsid w:val="002B3F17"/>
    <w:rsid w:val="002C0652"/>
    <w:rsid w:val="002D568D"/>
    <w:rsid w:val="002E18BA"/>
    <w:rsid w:val="00307F63"/>
    <w:rsid w:val="00332F31"/>
    <w:rsid w:val="00356C35"/>
    <w:rsid w:val="003601B0"/>
    <w:rsid w:val="0037452B"/>
    <w:rsid w:val="00383ED1"/>
    <w:rsid w:val="003A4683"/>
    <w:rsid w:val="003B7787"/>
    <w:rsid w:val="003C38FB"/>
    <w:rsid w:val="003D081F"/>
    <w:rsid w:val="003F5DA1"/>
    <w:rsid w:val="00412531"/>
    <w:rsid w:val="0042350D"/>
    <w:rsid w:val="00423D59"/>
    <w:rsid w:val="0043348C"/>
    <w:rsid w:val="00442716"/>
    <w:rsid w:val="00451483"/>
    <w:rsid w:val="00452C71"/>
    <w:rsid w:val="00455045"/>
    <w:rsid w:val="004571F6"/>
    <w:rsid w:val="00462E92"/>
    <w:rsid w:val="004635D7"/>
    <w:rsid w:val="00474152"/>
    <w:rsid w:val="004830C8"/>
    <w:rsid w:val="004C469E"/>
    <w:rsid w:val="004D3D77"/>
    <w:rsid w:val="004D422F"/>
    <w:rsid w:val="004F0155"/>
    <w:rsid w:val="004F2EE7"/>
    <w:rsid w:val="004F4D85"/>
    <w:rsid w:val="005050FB"/>
    <w:rsid w:val="00507FD9"/>
    <w:rsid w:val="00514E12"/>
    <w:rsid w:val="00522614"/>
    <w:rsid w:val="00525CB1"/>
    <w:rsid w:val="00550AC7"/>
    <w:rsid w:val="005573A6"/>
    <w:rsid w:val="00565867"/>
    <w:rsid w:val="00572CDB"/>
    <w:rsid w:val="00576297"/>
    <w:rsid w:val="005D0CD2"/>
    <w:rsid w:val="005E0E9B"/>
    <w:rsid w:val="0060108F"/>
    <w:rsid w:val="0060546F"/>
    <w:rsid w:val="0063342D"/>
    <w:rsid w:val="0063474D"/>
    <w:rsid w:val="006921AB"/>
    <w:rsid w:val="00692F26"/>
    <w:rsid w:val="006A461A"/>
    <w:rsid w:val="006B055A"/>
    <w:rsid w:val="006B33E7"/>
    <w:rsid w:val="006B3E2D"/>
    <w:rsid w:val="006B79DF"/>
    <w:rsid w:val="006C3596"/>
    <w:rsid w:val="006E6E04"/>
    <w:rsid w:val="0070140B"/>
    <w:rsid w:val="00702421"/>
    <w:rsid w:val="007030A7"/>
    <w:rsid w:val="0072717D"/>
    <w:rsid w:val="00736BD9"/>
    <w:rsid w:val="00747397"/>
    <w:rsid w:val="00761C90"/>
    <w:rsid w:val="007704D0"/>
    <w:rsid w:val="00770720"/>
    <w:rsid w:val="00772697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07618"/>
    <w:rsid w:val="00816660"/>
    <w:rsid w:val="00856211"/>
    <w:rsid w:val="008762DC"/>
    <w:rsid w:val="00876862"/>
    <w:rsid w:val="008867BC"/>
    <w:rsid w:val="008B1306"/>
    <w:rsid w:val="008D21A4"/>
    <w:rsid w:val="008D5CCF"/>
    <w:rsid w:val="008D5F97"/>
    <w:rsid w:val="008F7F95"/>
    <w:rsid w:val="00921524"/>
    <w:rsid w:val="00934066"/>
    <w:rsid w:val="00941BC5"/>
    <w:rsid w:val="00972D06"/>
    <w:rsid w:val="00973929"/>
    <w:rsid w:val="00974866"/>
    <w:rsid w:val="00981E2A"/>
    <w:rsid w:val="0099097F"/>
    <w:rsid w:val="00994E15"/>
    <w:rsid w:val="009A7EA8"/>
    <w:rsid w:val="00A00951"/>
    <w:rsid w:val="00A06A15"/>
    <w:rsid w:val="00A252A0"/>
    <w:rsid w:val="00A36481"/>
    <w:rsid w:val="00A64689"/>
    <w:rsid w:val="00A72DC8"/>
    <w:rsid w:val="00A82700"/>
    <w:rsid w:val="00AA4522"/>
    <w:rsid w:val="00AC4388"/>
    <w:rsid w:val="00AD0CEB"/>
    <w:rsid w:val="00AD4A1E"/>
    <w:rsid w:val="00AD52E7"/>
    <w:rsid w:val="00AD7510"/>
    <w:rsid w:val="00AD7694"/>
    <w:rsid w:val="00AF0911"/>
    <w:rsid w:val="00AF6780"/>
    <w:rsid w:val="00B0078F"/>
    <w:rsid w:val="00B05F7E"/>
    <w:rsid w:val="00B27648"/>
    <w:rsid w:val="00B31812"/>
    <w:rsid w:val="00B32541"/>
    <w:rsid w:val="00B47157"/>
    <w:rsid w:val="00B57BED"/>
    <w:rsid w:val="00B60838"/>
    <w:rsid w:val="00B60EEC"/>
    <w:rsid w:val="00B620F3"/>
    <w:rsid w:val="00B67D9B"/>
    <w:rsid w:val="00B73D69"/>
    <w:rsid w:val="00B80BE2"/>
    <w:rsid w:val="00B95C32"/>
    <w:rsid w:val="00BA1043"/>
    <w:rsid w:val="00BA5A61"/>
    <w:rsid w:val="00BC3D84"/>
    <w:rsid w:val="00BD3201"/>
    <w:rsid w:val="00BD33ED"/>
    <w:rsid w:val="00BD561A"/>
    <w:rsid w:val="00BE25AB"/>
    <w:rsid w:val="00BF78FB"/>
    <w:rsid w:val="00C06B24"/>
    <w:rsid w:val="00C30C44"/>
    <w:rsid w:val="00C37465"/>
    <w:rsid w:val="00C42514"/>
    <w:rsid w:val="00C45873"/>
    <w:rsid w:val="00C64A11"/>
    <w:rsid w:val="00C670FC"/>
    <w:rsid w:val="00C804EF"/>
    <w:rsid w:val="00CA7E90"/>
    <w:rsid w:val="00CC364E"/>
    <w:rsid w:val="00CC4E9B"/>
    <w:rsid w:val="00D0165E"/>
    <w:rsid w:val="00D100C5"/>
    <w:rsid w:val="00D312AE"/>
    <w:rsid w:val="00D434FF"/>
    <w:rsid w:val="00D531DE"/>
    <w:rsid w:val="00D575D9"/>
    <w:rsid w:val="00D8157B"/>
    <w:rsid w:val="00DA3880"/>
    <w:rsid w:val="00DB3B5B"/>
    <w:rsid w:val="00DB3C08"/>
    <w:rsid w:val="00DD59EB"/>
    <w:rsid w:val="00DE6666"/>
    <w:rsid w:val="00E105C6"/>
    <w:rsid w:val="00E26A07"/>
    <w:rsid w:val="00E27095"/>
    <w:rsid w:val="00E46DFB"/>
    <w:rsid w:val="00E65D9D"/>
    <w:rsid w:val="00E81639"/>
    <w:rsid w:val="00EC034E"/>
    <w:rsid w:val="00EC3B75"/>
    <w:rsid w:val="00EE0E8D"/>
    <w:rsid w:val="00EE4B47"/>
    <w:rsid w:val="00EF2120"/>
    <w:rsid w:val="00F15494"/>
    <w:rsid w:val="00F1582F"/>
    <w:rsid w:val="00F15B59"/>
    <w:rsid w:val="00F161B3"/>
    <w:rsid w:val="00F2646E"/>
    <w:rsid w:val="00F40CF5"/>
    <w:rsid w:val="00F66927"/>
    <w:rsid w:val="00F94A44"/>
    <w:rsid w:val="00F95B14"/>
    <w:rsid w:val="00FA314D"/>
    <w:rsid w:val="00FC0DD2"/>
    <w:rsid w:val="00FC5B5C"/>
    <w:rsid w:val="00FC76CF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252A0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252A0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zbrasovskejesky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ves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ejdos@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eckova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PG</cp:lastModifiedBy>
  <cp:revision>44</cp:revision>
  <dcterms:created xsi:type="dcterms:W3CDTF">2020-12-10T09:19:00Z</dcterms:created>
  <dcterms:modified xsi:type="dcterms:W3CDTF">2022-07-14T12:24:00Z</dcterms:modified>
</cp:coreProperties>
</file>